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2995" w14:textId="77777777" w:rsidR="00ED2B88" w:rsidRPr="00BD4897" w:rsidRDefault="00ED2B88" w:rsidP="00ED2B88">
      <w:pPr>
        <w:spacing w:after="72"/>
        <w:ind w:left="277" w:hanging="3"/>
        <w:rPr>
          <w:rFonts w:asciiTheme="majorHAnsi" w:eastAsia="Times New Roman" w:hAnsiTheme="majorHAnsi" w:cstheme="minorHAnsi"/>
          <w:b/>
          <w:bCs/>
          <w:lang w:eastAsia="pl-PL"/>
        </w:rPr>
      </w:pPr>
    </w:p>
    <w:p w14:paraId="246C92CF" w14:textId="3A028DC4" w:rsidR="00ED2B88" w:rsidRPr="00BD4897" w:rsidRDefault="00D73A40" w:rsidP="003201B6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sz w:val="20"/>
          <w:lang w:eastAsia="pl-PL"/>
        </w:rPr>
      </w:pPr>
      <w:bookmarkStart w:id="0" w:name="_Hlk531695621"/>
      <w:r w:rsidRPr="00BD489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REGULAMIN GRY MIEJSKIEJ</w:t>
      </w:r>
    </w:p>
    <w:p w14:paraId="7448C37F" w14:textId="3408DED7" w:rsidR="003201B6" w:rsidRPr="00BD4897" w:rsidRDefault="00D73A40" w:rsidP="003201B6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BD489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ORGANIZOWANEJ</w:t>
      </w:r>
      <w:r w:rsidR="00ED2B88" w:rsidRPr="00BD489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PRZEZ </w:t>
      </w:r>
      <w:r w:rsidR="003201B6" w:rsidRPr="00BD489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ODDZIAŁ TERENOWY TOWARZYSTWA ROZWIJANIA AKTYWNOŚCI DZIECI SZANSA WARSZAWA TARGÓWEK</w:t>
      </w:r>
    </w:p>
    <w:p w14:paraId="4DB67010" w14:textId="7FDD55C4" w:rsidR="003201B6" w:rsidRPr="00BD4897" w:rsidRDefault="00FD1A00" w:rsidP="003201B6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</w:pPr>
      <w:r w:rsidRPr="00BD489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 RAMACH WSPÓŁ</w:t>
      </w:r>
      <w:r w:rsidR="00B02A3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PR</w:t>
      </w:r>
      <w:r w:rsidRPr="00BD489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ACY PRZY </w:t>
      </w:r>
      <w:r w:rsidR="003201B6" w:rsidRPr="00BD489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PROJEKCIE</w:t>
      </w:r>
      <w:r w:rsidR="003201B6" w:rsidRPr="00BD4897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 xml:space="preserve"> </w:t>
      </w:r>
      <w:r w:rsidR="00705958" w:rsidRPr="00BD4897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„</w:t>
      </w:r>
      <w:r w:rsidR="003201B6" w:rsidRPr="00BD4897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PARTNERSTWO TĄ SZANSĄ</w:t>
      </w:r>
      <w:r w:rsidR="00705958" w:rsidRPr="00BD4897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”</w:t>
      </w:r>
    </w:p>
    <w:p w14:paraId="05898EF1" w14:textId="6BDF3C2C" w:rsidR="003201B6" w:rsidRPr="00BD4897" w:rsidRDefault="003201B6" w:rsidP="003201B6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</w:pPr>
      <w:r w:rsidRPr="00BD4897">
        <w:rPr>
          <w:rFonts w:asciiTheme="majorHAnsi" w:hAnsiTheme="majorHAnsi"/>
          <w:b/>
          <w:bCs/>
        </w:rPr>
        <w:t>Postanowienia ogólne</w:t>
      </w:r>
    </w:p>
    <w:p w14:paraId="0F5A49DD" w14:textId="5539C674" w:rsidR="003201B6" w:rsidRPr="00BD4897" w:rsidRDefault="00ED2B88" w:rsidP="003201B6">
      <w:pPr>
        <w:pStyle w:val="Akapitzlist"/>
        <w:numPr>
          <w:ilvl w:val="1"/>
          <w:numId w:val="24"/>
        </w:num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Niniejszy r</w:t>
      </w:r>
      <w:r w:rsidR="00D73A40" w:rsidRPr="00BD4897">
        <w:rPr>
          <w:rFonts w:asciiTheme="majorHAnsi" w:eastAsia="Times New Roman" w:hAnsiTheme="majorHAnsi" w:cstheme="majorHAnsi"/>
          <w:lang w:eastAsia="pl-PL"/>
        </w:rPr>
        <w:t>egulamin ma zastosowanie do gry</w:t>
      </w:r>
      <w:r w:rsidR="003201B6" w:rsidRPr="00BD4897">
        <w:rPr>
          <w:rFonts w:asciiTheme="majorHAnsi" w:eastAsia="Times New Roman" w:hAnsiTheme="majorHAnsi" w:cstheme="majorHAnsi"/>
          <w:color w:val="FF0000"/>
          <w:lang w:eastAsia="pl-PL"/>
        </w:rPr>
        <w:t xml:space="preserve"> </w:t>
      </w:r>
      <w:r w:rsidR="003201B6"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multimedialnej </w:t>
      </w:r>
      <w:r w:rsidR="003201B6" w:rsidRPr="00BD4897">
        <w:rPr>
          <w:rFonts w:asciiTheme="majorHAnsi" w:hAnsiTheme="majorHAnsi"/>
        </w:rPr>
        <w:t>(dalej jako „Gra”)</w:t>
      </w:r>
      <w:r w:rsidR="00D73A40" w:rsidRPr="00BD4897">
        <w:rPr>
          <w:rFonts w:asciiTheme="majorHAnsi" w:eastAsia="Times New Roman" w:hAnsiTheme="majorHAnsi" w:cstheme="majorHAnsi"/>
          <w:lang w:eastAsia="pl-PL"/>
        </w:rPr>
        <w:t>, której</w:t>
      </w:r>
      <w:r w:rsidRPr="00BD4897">
        <w:rPr>
          <w:rFonts w:asciiTheme="majorHAnsi" w:eastAsia="Times New Roman" w:hAnsiTheme="majorHAnsi" w:cstheme="majorHAnsi"/>
          <w:lang w:eastAsia="pl-PL"/>
        </w:rPr>
        <w:t xml:space="preserve"> organizatorem jest </w:t>
      </w:r>
      <w:r w:rsidR="003201B6" w:rsidRPr="00BD4897">
        <w:rPr>
          <w:rFonts w:asciiTheme="majorHAnsi" w:eastAsia="Times New Roman" w:hAnsiTheme="majorHAnsi" w:cstheme="majorHAnsi"/>
          <w:lang w:eastAsia="pl-PL"/>
        </w:rPr>
        <w:t>O</w:t>
      </w:r>
      <w:r w:rsidR="00B02A3A">
        <w:rPr>
          <w:rFonts w:asciiTheme="majorHAnsi" w:eastAsia="Times New Roman" w:hAnsiTheme="majorHAnsi" w:cstheme="majorHAnsi"/>
          <w:lang w:eastAsia="pl-PL"/>
        </w:rPr>
        <w:t>d</w:t>
      </w:r>
      <w:r w:rsidR="003201B6" w:rsidRPr="00BD4897">
        <w:rPr>
          <w:rFonts w:asciiTheme="majorHAnsi" w:eastAsia="Times New Roman" w:hAnsiTheme="majorHAnsi" w:cstheme="majorHAnsi"/>
          <w:lang w:eastAsia="pl-PL"/>
        </w:rPr>
        <w:t>dział Terenowy Towarzystwa Rozwijania Aktywności Dzieci Szansa Warszawa Targówek</w:t>
      </w:r>
      <w:r w:rsidR="00B02A3A">
        <w:rPr>
          <w:rFonts w:asciiTheme="majorHAnsi" w:eastAsia="Times New Roman" w:hAnsiTheme="majorHAnsi" w:cstheme="majorHAnsi"/>
          <w:lang w:eastAsia="pl-PL"/>
        </w:rPr>
        <w:t>,</w:t>
      </w:r>
      <w:r w:rsidR="00DE3FFB" w:rsidRPr="00BD4897">
        <w:rPr>
          <w:rFonts w:asciiTheme="majorHAnsi" w:eastAsia="Times New Roman" w:hAnsiTheme="majorHAnsi" w:cstheme="majorHAnsi"/>
          <w:lang w:eastAsia="pl-PL"/>
        </w:rPr>
        <w:t xml:space="preserve"> </w:t>
      </w:r>
      <w:r w:rsidR="00DE3FFB"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>w skrócie zwany „Ta Szansa”</w:t>
      </w:r>
      <w:r w:rsidR="003201B6"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="006A3D3D"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>z siedzibą w Warszawie</w:t>
      </w:r>
      <w:r w:rsidR="00DE3FFB"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03-549, </w:t>
      </w:r>
      <w:r w:rsidR="0001450A"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>przy ul. Radzymińsk</w:t>
      </w:r>
      <w:r w:rsidR="00DE3FFB"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>iej 111a/113</w:t>
      </w:r>
      <w:r w:rsidR="00DE3FFB" w:rsidRPr="00BD4897">
        <w:rPr>
          <w:rFonts w:asciiTheme="majorHAnsi" w:eastAsia="Times New Roman" w:hAnsiTheme="majorHAnsi" w:cstheme="majorHAnsi"/>
          <w:lang w:eastAsia="pl-PL"/>
        </w:rPr>
        <w:t xml:space="preserve"> </w:t>
      </w:r>
      <w:r w:rsidR="003201B6" w:rsidRPr="00BD4897">
        <w:rPr>
          <w:rFonts w:asciiTheme="majorHAnsi" w:eastAsia="Times New Roman" w:hAnsiTheme="majorHAnsi" w:cstheme="majorHAnsi"/>
          <w:lang w:eastAsia="pl-PL"/>
        </w:rPr>
        <w:t xml:space="preserve"> (</w:t>
      </w:r>
      <w:r w:rsidR="006A3D3D" w:rsidRPr="00BD4897">
        <w:rPr>
          <w:rFonts w:asciiTheme="majorHAnsi" w:eastAsia="Times New Roman" w:hAnsiTheme="majorHAnsi" w:cstheme="majorHAnsi"/>
          <w:lang w:eastAsia="pl-PL"/>
        </w:rPr>
        <w:t>dalej</w:t>
      </w:r>
      <w:r w:rsidR="003201B6" w:rsidRPr="00BD4897">
        <w:rPr>
          <w:rFonts w:asciiTheme="majorHAnsi" w:eastAsia="Times New Roman" w:hAnsiTheme="majorHAnsi" w:cstheme="majorHAnsi"/>
          <w:lang w:eastAsia="pl-PL"/>
        </w:rPr>
        <w:t xml:space="preserve"> jako</w:t>
      </w:r>
      <w:r w:rsidR="006A3D3D" w:rsidRPr="00BD4897">
        <w:rPr>
          <w:rFonts w:asciiTheme="majorHAnsi" w:eastAsia="Times New Roman" w:hAnsiTheme="majorHAnsi" w:cstheme="majorHAnsi"/>
          <w:lang w:eastAsia="pl-PL"/>
        </w:rPr>
        <w:t xml:space="preserve"> </w:t>
      </w:r>
      <w:r w:rsidR="003201B6" w:rsidRPr="00BD4897">
        <w:rPr>
          <w:rFonts w:asciiTheme="majorHAnsi" w:eastAsia="Times New Roman" w:hAnsiTheme="majorHAnsi" w:cstheme="majorHAnsi"/>
          <w:lang w:eastAsia="pl-PL"/>
        </w:rPr>
        <w:t>„Organizator”)</w:t>
      </w:r>
      <w:r w:rsidR="006A3D3D" w:rsidRPr="00BD4897">
        <w:rPr>
          <w:rFonts w:asciiTheme="majorHAnsi" w:eastAsia="Times New Roman" w:hAnsiTheme="majorHAnsi" w:cstheme="majorHAnsi"/>
          <w:lang w:eastAsia="pl-PL"/>
        </w:rPr>
        <w:t>.</w:t>
      </w:r>
    </w:p>
    <w:p w14:paraId="6B34A0E9" w14:textId="50DA461A" w:rsidR="003201B6" w:rsidRPr="00BD4897" w:rsidRDefault="003201B6" w:rsidP="003201B6">
      <w:pPr>
        <w:pStyle w:val="NormalnyWeb"/>
        <w:numPr>
          <w:ilvl w:val="1"/>
          <w:numId w:val="24"/>
        </w:numPr>
        <w:shd w:val="clear" w:color="auto" w:fill="FFFFFF"/>
        <w:rPr>
          <w:rFonts w:asciiTheme="majorHAnsi" w:hAnsiTheme="majorHAnsi"/>
          <w:sz w:val="22"/>
          <w:szCs w:val="22"/>
        </w:rPr>
      </w:pPr>
      <w:r w:rsidRPr="00BD4897">
        <w:rPr>
          <w:rFonts w:asciiTheme="majorHAnsi" w:hAnsiTheme="majorHAnsi"/>
          <w:sz w:val="22"/>
          <w:szCs w:val="22"/>
        </w:rPr>
        <w:t xml:space="preserve">Niniejszy regulamin (dalej jako „Regulamin”) stanowi podstawę̨ organizacji Gry Multimedialnej i określa prawa i obowiązki jego uczestników. </w:t>
      </w:r>
    </w:p>
    <w:p w14:paraId="0AAB69E2" w14:textId="485054F6" w:rsidR="003201B6" w:rsidRPr="00BD4897" w:rsidRDefault="00D73A40" w:rsidP="003201B6">
      <w:pPr>
        <w:pStyle w:val="Akapitzlist"/>
        <w:numPr>
          <w:ilvl w:val="1"/>
          <w:numId w:val="24"/>
        </w:num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Gra </w:t>
      </w:r>
      <w:r w:rsidR="00365B58"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jest częścią </w:t>
      </w:r>
      <w:r w:rsidR="003201B6"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>projektu</w:t>
      </w:r>
      <w:r w:rsidR="00771286"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pn.</w:t>
      </w:r>
      <w:r w:rsidR="00365B58"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="0001450A"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>„</w:t>
      </w:r>
      <w:r w:rsidR="003201B6"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>Partnerstwo Tą Szansą</w:t>
      </w:r>
      <w:r w:rsidR="0001450A"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>”</w:t>
      </w:r>
      <w:r w:rsidR="00FD1A00"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>, współfinasowan</w:t>
      </w:r>
      <w:r w:rsidR="003201B6"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>ego</w:t>
      </w:r>
      <w:r w:rsidR="00365B58"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ze środków</w:t>
      </w:r>
      <w:r w:rsidR="009D2CD9"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m.st. Warszawy.</w:t>
      </w:r>
    </w:p>
    <w:p w14:paraId="4EF41D25" w14:textId="2AF3D5D3" w:rsidR="003201B6" w:rsidRPr="00BD4897" w:rsidRDefault="003201B6" w:rsidP="003201B6">
      <w:pPr>
        <w:numPr>
          <w:ilvl w:val="1"/>
          <w:numId w:val="24"/>
        </w:numPr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hAnsiTheme="majorHAnsi"/>
        </w:rPr>
        <w:t>Podczas Gry Miejskiej każdy uczestnik musi posiadać́ telefon komórkowy z systemem operacyjnym Android lub komputer z dostępem do Internetu. Opcjonalnie Organizator zaleca wykorzystanie słuchawek.</w:t>
      </w:r>
    </w:p>
    <w:p w14:paraId="763587A0" w14:textId="4DA51F01" w:rsidR="003201B6" w:rsidRPr="00BD4897" w:rsidRDefault="003201B6" w:rsidP="003201B6">
      <w:pPr>
        <w:pStyle w:val="Akapitzlist"/>
        <w:numPr>
          <w:ilvl w:val="1"/>
          <w:numId w:val="24"/>
        </w:num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 xml:space="preserve">W grze mogą </w:t>
      </w:r>
      <w:r w:rsidR="00B02A3A">
        <w:rPr>
          <w:rFonts w:asciiTheme="majorHAnsi" w:eastAsia="Times New Roman" w:hAnsiTheme="majorHAnsi" w:cstheme="majorHAnsi"/>
          <w:lang w:eastAsia="pl-PL"/>
        </w:rPr>
        <w:t xml:space="preserve">uczestniczyć </w:t>
      </w:r>
      <w:r w:rsidRPr="00BD4897">
        <w:rPr>
          <w:rFonts w:asciiTheme="majorHAnsi" w:eastAsia="Times New Roman" w:hAnsiTheme="majorHAnsi" w:cstheme="majorHAnsi"/>
          <w:lang w:eastAsia="pl-PL"/>
        </w:rPr>
        <w:t xml:space="preserve">osoby lub zespoły, które wcześniej zgłosiły swój udział poprzez zarejestrowanie się w aplikacji </w:t>
      </w:r>
      <w:proofErr w:type="spellStart"/>
      <w:r w:rsidRPr="00BD4897">
        <w:rPr>
          <w:rFonts w:asciiTheme="majorHAnsi" w:eastAsia="Times New Roman" w:hAnsiTheme="majorHAnsi" w:cstheme="majorHAnsi"/>
          <w:lang w:eastAsia="pl-PL"/>
        </w:rPr>
        <w:t>Geogames</w:t>
      </w:r>
      <w:proofErr w:type="spellEnd"/>
      <w:r w:rsidRPr="00BD4897">
        <w:rPr>
          <w:rFonts w:asciiTheme="majorHAnsi" w:eastAsia="Times New Roman" w:hAnsiTheme="majorHAnsi" w:cstheme="majorHAnsi"/>
          <w:lang w:eastAsia="pl-PL"/>
        </w:rPr>
        <w:t>.</w:t>
      </w:r>
    </w:p>
    <w:p w14:paraId="5B7492BD" w14:textId="47D0141E" w:rsidR="003201B6" w:rsidRPr="00BD4897" w:rsidRDefault="003201B6" w:rsidP="003201B6">
      <w:pPr>
        <w:pStyle w:val="Akapitzlist"/>
        <w:numPr>
          <w:ilvl w:val="1"/>
          <w:numId w:val="24"/>
        </w:num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W grze mogą wziąć udział wszyscy zainteresowani, przy czym osoby</w:t>
      </w:r>
      <w:r w:rsidR="00B02A3A">
        <w:rPr>
          <w:rFonts w:asciiTheme="majorHAnsi" w:eastAsia="Times New Roman" w:hAnsiTheme="majorHAnsi" w:cstheme="majorHAnsi"/>
          <w:lang w:eastAsia="pl-PL"/>
        </w:rPr>
        <w:t>, które nie ukończyły</w:t>
      </w:r>
      <w:r w:rsidRPr="00BD4897">
        <w:rPr>
          <w:rFonts w:asciiTheme="majorHAnsi" w:eastAsia="Times New Roman" w:hAnsiTheme="majorHAnsi" w:cstheme="majorHAnsi"/>
          <w:lang w:eastAsia="pl-PL"/>
        </w:rPr>
        <w:t xml:space="preserve"> 18</w:t>
      </w:r>
      <w:r w:rsidR="00B02A3A">
        <w:rPr>
          <w:rFonts w:asciiTheme="majorHAnsi" w:eastAsia="Times New Roman" w:hAnsiTheme="majorHAnsi" w:cstheme="majorHAnsi"/>
          <w:lang w:eastAsia="pl-PL"/>
        </w:rPr>
        <w:t>.</w:t>
      </w:r>
      <w:r w:rsidRPr="00BD4897">
        <w:rPr>
          <w:rFonts w:asciiTheme="majorHAnsi" w:eastAsia="Times New Roman" w:hAnsiTheme="majorHAnsi" w:cstheme="majorHAnsi"/>
          <w:lang w:eastAsia="pl-PL"/>
        </w:rPr>
        <w:t xml:space="preserve"> roku życia</w:t>
      </w:r>
      <w:r w:rsidR="00B02A3A">
        <w:rPr>
          <w:rFonts w:asciiTheme="majorHAnsi" w:eastAsia="Times New Roman" w:hAnsiTheme="majorHAnsi" w:cstheme="majorHAnsi"/>
          <w:lang w:eastAsia="pl-PL"/>
        </w:rPr>
        <w:t>,</w:t>
      </w:r>
      <w:r w:rsidRPr="00BD4897">
        <w:rPr>
          <w:rFonts w:asciiTheme="majorHAnsi" w:eastAsia="Times New Roman" w:hAnsiTheme="majorHAnsi" w:cstheme="majorHAnsi"/>
          <w:lang w:eastAsia="pl-PL"/>
        </w:rPr>
        <w:t xml:space="preserve"> powinny pozostawać pod opieką osób dorosłych.  </w:t>
      </w:r>
    </w:p>
    <w:p w14:paraId="6ECD01C8" w14:textId="77777777" w:rsidR="003201B6" w:rsidRPr="00BD4897" w:rsidRDefault="003201B6" w:rsidP="003201B6">
      <w:pPr>
        <w:pStyle w:val="Akapitzlist"/>
        <w:numPr>
          <w:ilvl w:val="1"/>
          <w:numId w:val="24"/>
        </w:num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>Udział w grze jest bezpłatny.</w:t>
      </w:r>
    </w:p>
    <w:p w14:paraId="075C1131" w14:textId="500BEB17" w:rsidR="003201B6" w:rsidRPr="00BD4897" w:rsidRDefault="003201B6" w:rsidP="003201B6">
      <w:pPr>
        <w:numPr>
          <w:ilvl w:val="1"/>
          <w:numId w:val="24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Rejestracji osób niepełnoletnich dokonują ich opiekunowie prawni.</w:t>
      </w:r>
    </w:p>
    <w:p w14:paraId="6E312056" w14:textId="77292D04" w:rsidR="003201B6" w:rsidRPr="00BD4897" w:rsidRDefault="003201B6" w:rsidP="003201B6">
      <w:pPr>
        <w:pStyle w:val="Akapitzlist"/>
        <w:numPr>
          <w:ilvl w:val="1"/>
          <w:numId w:val="24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 xml:space="preserve">Osoby dorosłe </w:t>
      </w:r>
      <w:r w:rsidR="00B02A3A">
        <w:rPr>
          <w:rFonts w:asciiTheme="majorHAnsi" w:eastAsia="Times New Roman" w:hAnsiTheme="majorHAnsi" w:cstheme="majorHAnsi"/>
          <w:lang w:eastAsia="pl-PL"/>
        </w:rPr>
        <w:t xml:space="preserve">– </w:t>
      </w:r>
      <w:r w:rsidRPr="00BD4897">
        <w:rPr>
          <w:rFonts w:asciiTheme="majorHAnsi" w:eastAsia="Times New Roman" w:hAnsiTheme="majorHAnsi" w:cstheme="majorHAnsi"/>
          <w:lang w:eastAsia="pl-PL"/>
        </w:rPr>
        <w:t>jako opiekunowie</w:t>
      </w:r>
      <w:r w:rsidR="00B02A3A">
        <w:rPr>
          <w:rFonts w:asciiTheme="majorHAnsi" w:eastAsia="Times New Roman" w:hAnsiTheme="majorHAnsi" w:cstheme="majorHAnsi"/>
          <w:lang w:eastAsia="pl-PL"/>
        </w:rPr>
        <w:t xml:space="preserve"> –</w:t>
      </w:r>
      <w:r w:rsidRPr="00BD4897">
        <w:rPr>
          <w:rFonts w:asciiTheme="majorHAnsi" w:eastAsia="Times New Roman" w:hAnsiTheme="majorHAnsi" w:cstheme="majorHAnsi"/>
          <w:lang w:eastAsia="pl-PL"/>
        </w:rPr>
        <w:t xml:space="preserve"> są odpowiedzialne za bezpieczeństwo uczestników gry, pozostających pod ich opieką.</w:t>
      </w:r>
    </w:p>
    <w:p w14:paraId="6DB2761B" w14:textId="77777777" w:rsidR="003201B6" w:rsidRPr="00BD4897" w:rsidRDefault="003201B6" w:rsidP="003201B6">
      <w:pPr>
        <w:pStyle w:val="Akapitzlist"/>
        <w:numPr>
          <w:ilvl w:val="1"/>
          <w:numId w:val="24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Organizator dołożył wszelkich starań, aby przeprowadzenie gry odbywało się z zachowaniem zasad bezpieczeństwa z zastrzeżeniem, że nie ponosi odpowiedzialności za zachowanie pełnoletnich uczestników gry oraz następstwa z niego wynikające.</w:t>
      </w:r>
    </w:p>
    <w:p w14:paraId="61242ACA" w14:textId="77777777" w:rsidR="003201B6" w:rsidRPr="00BD4897" w:rsidRDefault="003201B6" w:rsidP="003201B6">
      <w:pPr>
        <w:numPr>
          <w:ilvl w:val="1"/>
          <w:numId w:val="24"/>
        </w:numPr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Po zarejestrowaniu uczestnicy zyskują dostęp do aplikacji gry.</w:t>
      </w:r>
    </w:p>
    <w:p w14:paraId="438A6292" w14:textId="29EDC9A5" w:rsidR="003201B6" w:rsidRPr="00BD4897" w:rsidRDefault="003201B6" w:rsidP="003201B6">
      <w:pPr>
        <w:numPr>
          <w:ilvl w:val="1"/>
          <w:numId w:val="24"/>
        </w:numPr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 xml:space="preserve">Istnieje możliwość startu indywidualnego i grupowego. W przypadku startu grupowego uczestnicy wybierają swojego kapitana, który rejestruje zespół w aplikacji.  </w:t>
      </w:r>
    </w:p>
    <w:p w14:paraId="77543505" w14:textId="4CCDF153" w:rsidR="003201B6" w:rsidRPr="00BD4897" w:rsidRDefault="003201B6" w:rsidP="003201B6">
      <w:pPr>
        <w:pStyle w:val="Akapitzlist"/>
        <w:numPr>
          <w:ilvl w:val="1"/>
          <w:numId w:val="24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Przystąpienie do gry jest równoznaczne ze złożeniem oświadczenia o następującej treści:</w:t>
      </w:r>
    </w:p>
    <w:p w14:paraId="13AFCB88" w14:textId="77777777" w:rsidR="003201B6" w:rsidRPr="00BD4897" w:rsidRDefault="003201B6" w:rsidP="003201B6">
      <w:pPr>
        <w:pStyle w:val="Akapitzlist"/>
        <w:shd w:val="clear" w:color="auto" w:fill="FFFFFF"/>
        <w:spacing w:after="0" w:line="276" w:lineRule="auto"/>
        <w:ind w:left="792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748304C3" w14:textId="77777777" w:rsidR="003201B6" w:rsidRPr="00BD4897" w:rsidRDefault="003201B6" w:rsidP="003201B6">
      <w:pPr>
        <w:pStyle w:val="Akapitzlist"/>
        <w:shd w:val="clear" w:color="auto" w:fill="FFFFFF"/>
        <w:spacing w:after="0" w:line="276" w:lineRule="auto"/>
        <w:ind w:left="792"/>
        <w:jc w:val="both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BD4897">
        <w:rPr>
          <w:rFonts w:asciiTheme="majorHAnsi" w:eastAsia="Times New Roman" w:hAnsiTheme="majorHAnsi" w:cstheme="majorHAnsi"/>
          <w:bCs/>
          <w:i/>
          <w:iCs/>
          <w:lang w:eastAsia="pl-PL"/>
        </w:rPr>
        <w:t xml:space="preserve">Oświadczam, że wyrażam zgodę na przetwarzanie i wykorzystywanie moich danych osobowych  </w:t>
      </w:r>
    </w:p>
    <w:p w14:paraId="615AA818" w14:textId="77777777" w:rsidR="003201B6" w:rsidRPr="00BD4897" w:rsidRDefault="003201B6" w:rsidP="003201B6">
      <w:pPr>
        <w:pStyle w:val="Akapitzlist"/>
        <w:shd w:val="clear" w:color="auto" w:fill="FFFFFF"/>
        <w:spacing w:after="0" w:line="276" w:lineRule="auto"/>
        <w:ind w:left="792"/>
        <w:jc w:val="both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BD4897">
        <w:rPr>
          <w:rFonts w:asciiTheme="majorHAnsi" w:eastAsia="Times New Roman" w:hAnsiTheme="majorHAnsi" w:cstheme="majorHAnsi"/>
          <w:bCs/>
          <w:i/>
          <w:iCs/>
          <w:lang w:eastAsia="pl-PL"/>
        </w:rPr>
        <w:t>w postaci imienia, nazwiska, wieku i wizerunku na stronie www organizatora oraz w mediach: Internecie, prasie, telewizji.</w:t>
      </w:r>
    </w:p>
    <w:p w14:paraId="6DEF9947" w14:textId="627953A7" w:rsidR="003201B6" w:rsidRPr="00BD4897" w:rsidRDefault="003201B6" w:rsidP="003201B6">
      <w:pPr>
        <w:pStyle w:val="Akapitzlist"/>
        <w:shd w:val="clear" w:color="auto" w:fill="FFFFFF"/>
        <w:spacing w:after="0" w:line="276" w:lineRule="auto"/>
        <w:ind w:left="792"/>
        <w:jc w:val="both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BD4897">
        <w:rPr>
          <w:rFonts w:asciiTheme="majorHAnsi" w:eastAsia="Times New Roman" w:hAnsiTheme="majorHAnsi" w:cstheme="majorHAnsi"/>
          <w:bCs/>
          <w:i/>
          <w:iCs/>
          <w:lang w:eastAsia="pl-PL"/>
        </w:rPr>
        <w:t xml:space="preserve">Jednocześnie przyjmuję do wiadomości, że wizerunek utrwalony w formie zdjęć lub filmów będzie wykorzystywany tylko i wyłącznie w celu informowania i promocji działań organizowanych przez </w:t>
      </w:r>
      <w:r w:rsidRPr="00BD4897">
        <w:rPr>
          <w:rFonts w:asciiTheme="majorHAnsi" w:eastAsia="Times New Roman" w:hAnsiTheme="majorHAnsi" w:cstheme="majorHAnsi"/>
          <w:bCs/>
          <w:i/>
          <w:iCs/>
          <w:lang w:eastAsia="pl-PL"/>
        </w:rPr>
        <w:lastRenderedPageBreak/>
        <w:t>O</w:t>
      </w:r>
      <w:r w:rsidR="00B02A3A">
        <w:rPr>
          <w:rFonts w:asciiTheme="majorHAnsi" w:eastAsia="Times New Roman" w:hAnsiTheme="majorHAnsi" w:cstheme="majorHAnsi"/>
          <w:bCs/>
          <w:i/>
          <w:iCs/>
          <w:lang w:eastAsia="pl-PL"/>
        </w:rPr>
        <w:t>d</w:t>
      </w:r>
      <w:r w:rsidRPr="00BD4897">
        <w:rPr>
          <w:rFonts w:asciiTheme="majorHAnsi" w:eastAsia="Times New Roman" w:hAnsiTheme="majorHAnsi" w:cstheme="majorHAnsi"/>
          <w:bCs/>
          <w:i/>
          <w:iCs/>
          <w:lang w:eastAsia="pl-PL"/>
        </w:rPr>
        <w:t>dział Terenowy Towarzystwa Rozwijania Aktywności Dzieci Szansa Warszawa Targówek</w:t>
      </w:r>
      <w:r w:rsidR="0001450A" w:rsidRPr="00BD4897">
        <w:rPr>
          <w:rFonts w:asciiTheme="majorHAnsi" w:eastAsia="Times New Roman" w:hAnsiTheme="majorHAnsi" w:cstheme="majorHAnsi"/>
          <w:bCs/>
          <w:i/>
          <w:iCs/>
          <w:lang w:eastAsia="pl-PL"/>
        </w:rPr>
        <w:t xml:space="preserve"> </w:t>
      </w:r>
      <w:r w:rsidR="00B02A3A">
        <w:rPr>
          <w:rFonts w:asciiTheme="majorHAnsi" w:eastAsia="Times New Roman" w:hAnsiTheme="majorHAnsi" w:cstheme="majorHAnsi"/>
          <w:bCs/>
          <w:i/>
          <w:iCs/>
          <w:lang w:eastAsia="pl-PL"/>
        </w:rPr>
        <w:t>(</w:t>
      </w:r>
      <w:r w:rsidR="0001450A" w:rsidRPr="00BD4897">
        <w:rPr>
          <w:rFonts w:asciiTheme="majorHAnsi" w:eastAsia="Times New Roman" w:hAnsiTheme="majorHAnsi" w:cstheme="majorHAnsi"/>
          <w:bCs/>
          <w:i/>
          <w:iCs/>
          <w:color w:val="000000" w:themeColor="text1"/>
          <w:lang w:eastAsia="pl-PL"/>
        </w:rPr>
        <w:t>w skrócie</w:t>
      </w:r>
      <w:r w:rsidR="00B02A3A">
        <w:rPr>
          <w:rFonts w:asciiTheme="majorHAnsi" w:eastAsia="Times New Roman" w:hAnsiTheme="majorHAnsi" w:cstheme="majorHAnsi"/>
          <w:bCs/>
          <w:i/>
          <w:iCs/>
          <w:color w:val="000000" w:themeColor="text1"/>
          <w:lang w:eastAsia="pl-PL"/>
        </w:rPr>
        <w:t>:</w:t>
      </w:r>
      <w:r w:rsidR="0001450A" w:rsidRPr="00BD4897">
        <w:rPr>
          <w:rFonts w:asciiTheme="majorHAnsi" w:eastAsia="Times New Roman" w:hAnsiTheme="majorHAnsi" w:cstheme="majorHAnsi"/>
          <w:bCs/>
          <w:i/>
          <w:iCs/>
          <w:color w:val="000000" w:themeColor="text1"/>
          <w:lang w:eastAsia="pl-PL"/>
        </w:rPr>
        <w:t xml:space="preserve"> „Ta Szansa”</w:t>
      </w:r>
      <w:r w:rsidR="00B02A3A">
        <w:rPr>
          <w:rFonts w:asciiTheme="majorHAnsi" w:eastAsia="Times New Roman" w:hAnsiTheme="majorHAnsi" w:cstheme="majorHAnsi"/>
          <w:bCs/>
          <w:i/>
          <w:iCs/>
          <w:color w:val="000000" w:themeColor="text1"/>
          <w:lang w:eastAsia="pl-PL"/>
        </w:rPr>
        <w:t>)</w:t>
      </w:r>
      <w:r w:rsidR="008C738B" w:rsidRPr="00BD4897">
        <w:rPr>
          <w:rFonts w:asciiTheme="majorHAnsi" w:eastAsia="Times New Roman" w:hAnsiTheme="majorHAnsi" w:cstheme="majorHAnsi"/>
          <w:bCs/>
          <w:i/>
          <w:iCs/>
          <w:color w:val="000000" w:themeColor="text1"/>
          <w:lang w:eastAsia="pl-PL"/>
        </w:rPr>
        <w:t xml:space="preserve">. </w:t>
      </w:r>
      <w:r w:rsidRPr="00BD4897">
        <w:rPr>
          <w:rFonts w:asciiTheme="majorHAnsi" w:eastAsia="Times New Roman" w:hAnsiTheme="majorHAnsi" w:cstheme="majorHAnsi"/>
          <w:bCs/>
          <w:i/>
          <w:iCs/>
          <w:lang w:eastAsia="pl-PL"/>
        </w:rPr>
        <w:t>Znam swoje prawo do wycofania zgody w każdym czasie.</w:t>
      </w:r>
    </w:p>
    <w:p w14:paraId="7446AA84" w14:textId="44E71FBE" w:rsidR="003201B6" w:rsidRPr="00BD4897" w:rsidRDefault="003201B6" w:rsidP="003201B6">
      <w:pPr>
        <w:numPr>
          <w:ilvl w:val="1"/>
          <w:numId w:val="24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color w:val="222222"/>
          <w:lang w:eastAsia="pl-PL"/>
        </w:rPr>
      </w:pPr>
      <w:r w:rsidRPr="00BD4897">
        <w:rPr>
          <w:rFonts w:asciiTheme="majorHAnsi" w:eastAsia="Times New Roman" w:hAnsiTheme="majorHAnsi" w:cstheme="majorHAnsi"/>
          <w:color w:val="222222"/>
          <w:lang w:eastAsia="pl-PL"/>
        </w:rPr>
        <w:t>Wpisując się na listę uczestników podczas rejestracji, uczestnik oświadcza, że zapoznał się</w:t>
      </w:r>
      <w:r w:rsidR="00B02A3A">
        <w:rPr>
          <w:rFonts w:asciiTheme="majorHAnsi" w:eastAsia="Times New Roman" w:hAnsiTheme="majorHAnsi" w:cstheme="majorHAnsi"/>
          <w:color w:val="222222"/>
          <w:lang w:eastAsia="pl-PL"/>
        </w:rPr>
        <w:t xml:space="preserve"> z </w:t>
      </w:r>
      <w:r w:rsidRPr="00BD4897">
        <w:rPr>
          <w:rFonts w:asciiTheme="majorHAnsi" w:eastAsia="Times New Roman" w:hAnsiTheme="majorHAnsi" w:cstheme="majorHAnsi"/>
          <w:color w:val="222222"/>
          <w:lang w:eastAsia="pl-PL"/>
        </w:rPr>
        <w:t>niniejszy</w:t>
      </w:r>
      <w:r w:rsidR="00B02A3A">
        <w:rPr>
          <w:rFonts w:asciiTheme="majorHAnsi" w:eastAsia="Times New Roman" w:hAnsiTheme="majorHAnsi" w:cstheme="majorHAnsi"/>
          <w:color w:val="222222"/>
          <w:lang w:eastAsia="pl-PL"/>
        </w:rPr>
        <w:t>m</w:t>
      </w:r>
      <w:r w:rsidRPr="00BD4897">
        <w:rPr>
          <w:rFonts w:asciiTheme="majorHAnsi" w:eastAsia="Times New Roman" w:hAnsiTheme="majorHAnsi" w:cstheme="majorHAnsi"/>
          <w:color w:val="222222"/>
          <w:lang w:eastAsia="pl-PL"/>
        </w:rPr>
        <w:t xml:space="preserve"> regulamin</w:t>
      </w:r>
      <w:r w:rsidR="00B02A3A">
        <w:rPr>
          <w:rFonts w:asciiTheme="majorHAnsi" w:eastAsia="Times New Roman" w:hAnsiTheme="majorHAnsi" w:cstheme="majorHAnsi"/>
          <w:color w:val="222222"/>
          <w:lang w:eastAsia="pl-PL"/>
        </w:rPr>
        <w:t>em i akceptuje go</w:t>
      </w:r>
      <w:r w:rsidRPr="00BD4897">
        <w:rPr>
          <w:rFonts w:asciiTheme="majorHAnsi" w:eastAsia="Times New Roman" w:hAnsiTheme="majorHAnsi" w:cstheme="majorHAnsi"/>
          <w:color w:val="222222"/>
          <w:lang w:eastAsia="pl-PL"/>
        </w:rPr>
        <w:t>.</w:t>
      </w:r>
    </w:p>
    <w:p w14:paraId="244211CB" w14:textId="77777777" w:rsidR="003201B6" w:rsidRPr="00BD4897" w:rsidRDefault="003201B6" w:rsidP="003201B6">
      <w:pPr>
        <w:pStyle w:val="Bezodstpw"/>
        <w:rPr>
          <w:rFonts w:asciiTheme="majorHAnsi" w:hAnsiTheme="majorHAnsi"/>
          <w:lang w:eastAsia="pl-PL"/>
        </w:rPr>
      </w:pPr>
    </w:p>
    <w:p w14:paraId="2A1A0604" w14:textId="74B24EFA" w:rsidR="003201B6" w:rsidRPr="00BD4897" w:rsidRDefault="003201B6" w:rsidP="003201B6">
      <w:pPr>
        <w:pStyle w:val="Bezodstpw"/>
        <w:numPr>
          <w:ilvl w:val="0"/>
          <w:numId w:val="24"/>
        </w:numPr>
        <w:rPr>
          <w:rFonts w:asciiTheme="majorHAnsi" w:hAnsiTheme="majorHAnsi"/>
          <w:b/>
          <w:bCs/>
          <w:lang w:eastAsia="pl-PL"/>
        </w:rPr>
      </w:pPr>
      <w:r w:rsidRPr="00BD4897">
        <w:rPr>
          <w:rFonts w:asciiTheme="majorHAnsi" w:hAnsiTheme="majorHAnsi"/>
          <w:b/>
          <w:bCs/>
          <w:lang w:eastAsia="pl-PL"/>
        </w:rPr>
        <w:t>Czas trwania gry</w:t>
      </w:r>
    </w:p>
    <w:p w14:paraId="15179339" w14:textId="408A1595" w:rsidR="003201B6" w:rsidRPr="00BD4897" w:rsidRDefault="003201B6" w:rsidP="003201B6">
      <w:pPr>
        <w:pStyle w:val="Bezodstpw"/>
        <w:numPr>
          <w:ilvl w:val="1"/>
          <w:numId w:val="24"/>
        </w:numPr>
        <w:rPr>
          <w:rFonts w:asciiTheme="majorHAnsi" w:hAnsiTheme="majorHAnsi"/>
          <w:lang w:eastAsia="pl-PL"/>
        </w:rPr>
      </w:pPr>
      <w:r w:rsidRPr="00BD4897">
        <w:rPr>
          <w:rFonts w:asciiTheme="majorHAnsi" w:hAnsiTheme="majorHAnsi"/>
        </w:rPr>
        <w:t xml:space="preserve">Gra </w:t>
      </w:r>
      <w:r w:rsidR="00B02A3A">
        <w:rPr>
          <w:rFonts w:asciiTheme="majorHAnsi" w:hAnsiTheme="majorHAnsi"/>
        </w:rPr>
        <w:t>odbędzie się w</w:t>
      </w:r>
      <w:r w:rsidRPr="00BD4897">
        <w:rPr>
          <w:rFonts w:asciiTheme="majorHAnsi" w:hAnsiTheme="majorHAnsi"/>
        </w:rPr>
        <w:t xml:space="preserve"> dnia</w:t>
      </w:r>
      <w:r w:rsidR="00B02A3A">
        <w:rPr>
          <w:rFonts w:asciiTheme="majorHAnsi" w:hAnsiTheme="majorHAnsi"/>
        </w:rPr>
        <w:t>ch</w:t>
      </w:r>
      <w:r w:rsidRPr="00BD4897">
        <w:rPr>
          <w:rFonts w:asciiTheme="majorHAnsi" w:hAnsiTheme="majorHAnsi"/>
        </w:rPr>
        <w:t xml:space="preserve"> 19</w:t>
      </w:r>
      <w:r w:rsidR="00B02A3A">
        <w:rPr>
          <w:rFonts w:asciiTheme="majorHAnsi" w:hAnsiTheme="majorHAnsi"/>
        </w:rPr>
        <w:t>-</w:t>
      </w:r>
      <w:r w:rsidRPr="00BD4897">
        <w:rPr>
          <w:rFonts w:asciiTheme="majorHAnsi" w:hAnsiTheme="majorHAnsi"/>
        </w:rPr>
        <w:t>27.12.20</w:t>
      </w:r>
      <w:r w:rsidR="00B02A3A">
        <w:rPr>
          <w:rFonts w:asciiTheme="majorHAnsi" w:hAnsiTheme="majorHAnsi"/>
        </w:rPr>
        <w:t>20</w:t>
      </w:r>
      <w:r w:rsidRPr="00BD4897">
        <w:rPr>
          <w:rFonts w:asciiTheme="majorHAnsi" w:hAnsiTheme="majorHAnsi"/>
        </w:rPr>
        <w:t xml:space="preserve"> na terenie dzielnicy Targówek m.st. Warszawy. </w:t>
      </w:r>
    </w:p>
    <w:p w14:paraId="229E4254" w14:textId="77777777" w:rsidR="003201B6" w:rsidRPr="00BD4897" w:rsidRDefault="003201B6" w:rsidP="003201B6">
      <w:pPr>
        <w:shd w:val="clear" w:color="auto" w:fill="FFFFFF"/>
        <w:tabs>
          <w:tab w:val="left" w:pos="567"/>
        </w:tabs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2C1F823" w14:textId="00A8D4FB" w:rsidR="003201B6" w:rsidRPr="00BD4897" w:rsidRDefault="003201B6" w:rsidP="003201B6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BD4897">
        <w:rPr>
          <w:rFonts w:asciiTheme="majorHAnsi" w:eastAsia="Times New Roman" w:hAnsiTheme="majorHAnsi" w:cstheme="majorHAnsi"/>
          <w:b/>
          <w:bCs/>
          <w:lang w:eastAsia="pl-PL"/>
        </w:rPr>
        <w:t>Komisja Gry</w:t>
      </w:r>
    </w:p>
    <w:p w14:paraId="272E0ADD" w14:textId="4948612E" w:rsidR="00ED2B88" w:rsidRPr="00BD4897" w:rsidRDefault="003201B6" w:rsidP="00ED2B88">
      <w:pPr>
        <w:pStyle w:val="Akapitzlist"/>
        <w:numPr>
          <w:ilvl w:val="1"/>
          <w:numId w:val="24"/>
        </w:numPr>
        <w:shd w:val="clear" w:color="auto" w:fill="FFFFFF"/>
        <w:tabs>
          <w:tab w:val="left" w:pos="567"/>
        </w:tabs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Celem zapewnienia prawidłowej organizacji i przebiegu Gry, a w szczególności w celu dokonania wyboru zwycięzców Gry, Organizator powoła Komisję Gry. W skład Komisji Gry wejdą̨ osoby oddelegowane przez Organizatora.</w:t>
      </w:r>
    </w:p>
    <w:p w14:paraId="34A21A4A" w14:textId="77777777" w:rsidR="003201B6" w:rsidRPr="00BD4897" w:rsidRDefault="003201B6" w:rsidP="003201B6">
      <w:pPr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4E56381" w14:textId="3B50EF8A" w:rsidR="003201B6" w:rsidRPr="00BD4897" w:rsidRDefault="003201B6" w:rsidP="003201B6">
      <w:pPr>
        <w:pStyle w:val="Akapitzlist"/>
        <w:numPr>
          <w:ilvl w:val="0"/>
          <w:numId w:val="24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lang w:eastAsia="pl-PL"/>
        </w:rPr>
      </w:pPr>
      <w:r w:rsidRPr="00BD4897">
        <w:rPr>
          <w:rFonts w:asciiTheme="majorHAnsi" w:eastAsia="Times New Roman" w:hAnsiTheme="majorHAnsi" w:cstheme="majorHAnsi"/>
          <w:b/>
          <w:bCs/>
          <w:lang w:eastAsia="pl-PL"/>
        </w:rPr>
        <w:t>Szczegółowe zasady gry</w:t>
      </w:r>
    </w:p>
    <w:p w14:paraId="2B024E9C" w14:textId="6B7CECC3" w:rsidR="003201B6" w:rsidRPr="00BD4897" w:rsidRDefault="003201B6" w:rsidP="003201B6">
      <w:pPr>
        <w:pStyle w:val="Akapitzlist"/>
        <w:numPr>
          <w:ilvl w:val="1"/>
          <w:numId w:val="24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Gra jest dostępna w dwóch wersjach.</w:t>
      </w:r>
    </w:p>
    <w:p w14:paraId="42796E7C" w14:textId="0C6AC1B6" w:rsidR="003201B6" w:rsidRPr="00BD4897" w:rsidRDefault="003201B6" w:rsidP="003201B6">
      <w:pPr>
        <w:pStyle w:val="Akapitzlist"/>
        <w:numPr>
          <w:ilvl w:val="2"/>
          <w:numId w:val="24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proofErr w:type="spellStart"/>
      <w:r w:rsidRPr="00BD4897">
        <w:rPr>
          <w:rFonts w:asciiTheme="majorHAnsi" w:eastAsia="Times New Roman" w:hAnsiTheme="majorHAnsi" w:cstheme="majorHAnsi"/>
          <w:lang w:eastAsia="pl-PL"/>
        </w:rPr>
        <w:t>Geolokacyjnej</w:t>
      </w:r>
      <w:proofErr w:type="spellEnd"/>
      <w:r w:rsidRPr="00BD4897">
        <w:rPr>
          <w:rFonts w:asciiTheme="majorHAnsi" w:eastAsia="Times New Roman" w:hAnsiTheme="majorHAnsi" w:cstheme="majorHAnsi"/>
          <w:lang w:eastAsia="pl-PL"/>
        </w:rPr>
        <w:t xml:space="preserve"> gry miejskiej udostępnionej przez aplikację </w:t>
      </w:r>
      <w:proofErr w:type="spellStart"/>
      <w:r w:rsidRPr="00BD4897">
        <w:rPr>
          <w:rFonts w:asciiTheme="majorHAnsi" w:eastAsia="Times New Roman" w:hAnsiTheme="majorHAnsi" w:cstheme="majorHAnsi"/>
          <w:lang w:eastAsia="pl-PL"/>
        </w:rPr>
        <w:t>Geogames</w:t>
      </w:r>
      <w:proofErr w:type="spellEnd"/>
      <w:r w:rsidRPr="00BD4897">
        <w:rPr>
          <w:rFonts w:asciiTheme="majorHAnsi" w:eastAsia="Times New Roman" w:hAnsiTheme="majorHAnsi" w:cstheme="majorHAnsi"/>
          <w:lang w:eastAsia="pl-PL"/>
        </w:rPr>
        <w:t>, w której gracz/drużyna fizycznie przemieszcza się w przestrzeni miejskiej</w:t>
      </w:r>
      <w:r w:rsidR="00B02A3A">
        <w:rPr>
          <w:rFonts w:asciiTheme="majorHAnsi" w:eastAsia="Times New Roman" w:hAnsiTheme="majorHAnsi" w:cstheme="majorHAnsi"/>
          <w:lang w:eastAsia="pl-PL"/>
        </w:rPr>
        <w:t>,</w:t>
      </w:r>
      <w:r w:rsidRPr="00BD4897">
        <w:rPr>
          <w:rFonts w:asciiTheme="majorHAnsi" w:eastAsia="Times New Roman" w:hAnsiTheme="majorHAnsi" w:cstheme="majorHAnsi"/>
          <w:lang w:eastAsia="pl-PL"/>
        </w:rPr>
        <w:t xml:space="preserve"> wykonując zadania udostępnione w aplikacji.</w:t>
      </w:r>
    </w:p>
    <w:p w14:paraId="3492A50F" w14:textId="77777777" w:rsidR="003201B6" w:rsidRPr="00BD4897" w:rsidRDefault="003201B6" w:rsidP="003201B6">
      <w:pPr>
        <w:pStyle w:val="Akapitzlist"/>
        <w:numPr>
          <w:ilvl w:val="3"/>
          <w:numId w:val="24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Gra rozpoczyna się w Warszawie na skrzyżowaniu ul. Teofila Piecyka i ul. Deszczowej.</w:t>
      </w:r>
    </w:p>
    <w:p w14:paraId="17F85B98" w14:textId="6150B247" w:rsidR="003201B6" w:rsidRPr="00BD4897" w:rsidRDefault="003201B6" w:rsidP="003201B6">
      <w:pPr>
        <w:pStyle w:val="Akapitzlist"/>
        <w:numPr>
          <w:ilvl w:val="3"/>
          <w:numId w:val="24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 xml:space="preserve">W trakcie gry uczestnicy poruszają się pieszo lub dowolnym środkiem transportu.  </w:t>
      </w:r>
    </w:p>
    <w:p w14:paraId="6063D9DE" w14:textId="7499928D" w:rsidR="003201B6" w:rsidRPr="00BD4897" w:rsidRDefault="00B02A3A" w:rsidP="003201B6">
      <w:pPr>
        <w:pStyle w:val="Akapitzlist"/>
        <w:numPr>
          <w:ilvl w:val="2"/>
          <w:numId w:val="24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="003201B6" w:rsidRPr="00BD4897">
        <w:rPr>
          <w:rFonts w:asciiTheme="majorHAnsi" w:eastAsia="Times New Roman" w:hAnsiTheme="majorHAnsi" w:cstheme="majorHAnsi"/>
          <w:lang w:eastAsia="pl-PL"/>
        </w:rPr>
        <w:t>Internetowej gry stacjonarnej, w której gracz/drużyna wykonuj</w:t>
      </w:r>
      <w:r>
        <w:rPr>
          <w:rFonts w:asciiTheme="majorHAnsi" w:eastAsia="Times New Roman" w:hAnsiTheme="majorHAnsi" w:cstheme="majorHAnsi"/>
          <w:lang w:eastAsia="pl-PL"/>
        </w:rPr>
        <w:t>e</w:t>
      </w:r>
      <w:r w:rsidR="003201B6" w:rsidRPr="00BD4897">
        <w:rPr>
          <w:rFonts w:asciiTheme="majorHAnsi" w:eastAsia="Times New Roman" w:hAnsiTheme="majorHAnsi" w:cstheme="majorHAnsi"/>
          <w:lang w:eastAsia="pl-PL"/>
        </w:rPr>
        <w:t xml:space="preserve"> zadania udostępnione na stronie http://www.geogames.pl.</w:t>
      </w:r>
    </w:p>
    <w:p w14:paraId="0339CC50" w14:textId="1F9546D6" w:rsidR="003201B6" w:rsidRPr="00BD4897" w:rsidRDefault="003201B6" w:rsidP="003201B6">
      <w:pPr>
        <w:pStyle w:val="Akapitzlist"/>
        <w:numPr>
          <w:ilvl w:val="1"/>
          <w:numId w:val="24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/>
          <w:i/>
          <w:iCs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Celem gry jest wykonanie wszystkich zadań obowiązkowych w jak najkrótszym czasie.</w:t>
      </w:r>
    </w:p>
    <w:p w14:paraId="7C6BA38C" w14:textId="77777777" w:rsidR="003201B6" w:rsidRPr="00BD4897" w:rsidRDefault="00FD626F" w:rsidP="003201B6">
      <w:pPr>
        <w:pStyle w:val="Akapitzlist"/>
        <w:numPr>
          <w:ilvl w:val="1"/>
          <w:numId w:val="24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/>
          <w:i/>
          <w:iCs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 xml:space="preserve">Kolejność realizacji </w:t>
      </w:r>
      <w:r w:rsidR="00E405A9" w:rsidRPr="00BD4897">
        <w:rPr>
          <w:rFonts w:asciiTheme="majorHAnsi" w:eastAsia="Times New Roman" w:hAnsiTheme="majorHAnsi" w:cstheme="majorHAnsi"/>
          <w:lang w:eastAsia="pl-PL"/>
        </w:rPr>
        <w:t xml:space="preserve">zadań </w:t>
      </w:r>
      <w:r w:rsidR="003201B6" w:rsidRPr="00BD4897">
        <w:rPr>
          <w:rFonts w:asciiTheme="majorHAnsi" w:eastAsia="Times New Roman" w:hAnsiTheme="majorHAnsi" w:cstheme="majorHAnsi"/>
          <w:lang w:eastAsia="pl-PL"/>
        </w:rPr>
        <w:t>wynika ze scenariusza gry.</w:t>
      </w:r>
    </w:p>
    <w:bookmarkEnd w:id="0"/>
    <w:p w14:paraId="52F19903" w14:textId="4910F5A3" w:rsidR="003201B6" w:rsidRPr="00BD4897" w:rsidRDefault="003201B6" w:rsidP="003201B6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i/>
          <w:iCs/>
          <w:lang w:eastAsia="pl-PL"/>
        </w:rPr>
      </w:pPr>
      <w:r w:rsidRPr="00BD4897">
        <w:rPr>
          <w:rFonts w:asciiTheme="majorHAnsi" w:eastAsia="Times New Roman" w:hAnsiTheme="majorHAnsi" w:cstheme="majorHAnsi"/>
          <w:b/>
          <w:bCs/>
          <w:lang w:eastAsia="pl-PL"/>
        </w:rPr>
        <w:t>Nagrody</w:t>
      </w:r>
    </w:p>
    <w:p w14:paraId="2AAC4A74" w14:textId="43C1FBEE" w:rsidR="003201B6" w:rsidRPr="00BD4897" w:rsidRDefault="003201B6" w:rsidP="003201B6">
      <w:pPr>
        <w:pStyle w:val="Akapitzlist"/>
        <w:numPr>
          <w:ilvl w:val="1"/>
          <w:numId w:val="24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BD4897">
        <w:rPr>
          <w:rFonts w:asciiTheme="majorHAnsi" w:eastAsia="Times New Roman" w:hAnsiTheme="majorHAnsi" w:cstheme="majorHAnsi"/>
          <w:bCs/>
          <w:lang w:eastAsia="pl-PL"/>
        </w:rPr>
        <w:t xml:space="preserve">Organizator zapewnia nagrody w dwóch kategoriach. </w:t>
      </w:r>
    </w:p>
    <w:p w14:paraId="03EAA511" w14:textId="336788AC" w:rsidR="003201B6" w:rsidRPr="00BD4897" w:rsidRDefault="003201B6" w:rsidP="003201B6">
      <w:pPr>
        <w:pStyle w:val="Akapitzlist"/>
        <w:numPr>
          <w:ilvl w:val="2"/>
          <w:numId w:val="24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BD4897">
        <w:rPr>
          <w:rFonts w:asciiTheme="majorHAnsi" w:eastAsia="Times New Roman" w:hAnsiTheme="majorHAnsi" w:cstheme="majorHAnsi"/>
          <w:bCs/>
          <w:lang w:eastAsia="pl-PL"/>
        </w:rPr>
        <w:t xml:space="preserve"> Trzem zespołom, które w najszybszym czasie ukończą Grę w wersji </w:t>
      </w:r>
      <w:proofErr w:type="spellStart"/>
      <w:r w:rsidRPr="00BD4897">
        <w:rPr>
          <w:rFonts w:asciiTheme="majorHAnsi" w:eastAsia="Times New Roman" w:hAnsiTheme="majorHAnsi" w:cstheme="majorHAnsi"/>
          <w:bCs/>
          <w:lang w:eastAsia="pl-PL"/>
        </w:rPr>
        <w:t>geolokacyjnej</w:t>
      </w:r>
      <w:proofErr w:type="spellEnd"/>
      <w:r w:rsidRPr="00BD4897">
        <w:rPr>
          <w:rFonts w:asciiTheme="majorHAnsi" w:eastAsia="Times New Roman" w:hAnsiTheme="majorHAnsi" w:cstheme="majorHAnsi"/>
          <w:bCs/>
          <w:lang w:eastAsia="pl-PL"/>
        </w:rPr>
        <w:t>.</w:t>
      </w:r>
    </w:p>
    <w:p w14:paraId="60A5008C" w14:textId="429826EE" w:rsidR="003201B6" w:rsidRPr="00BD4897" w:rsidRDefault="00B02A3A" w:rsidP="003201B6">
      <w:pPr>
        <w:pStyle w:val="Akapitzlist"/>
        <w:numPr>
          <w:ilvl w:val="2"/>
          <w:numId w:val="24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="003201B6" w:rsidRPr="00BD4897">
        <w:rPr>
          <w:rFonts w:asciiTheme="majorHAnsi" w:eastAsia="Times New Roman" w:hAnsiTheme="majorHAnsi" w:cstheme="majorHAnsi"/>
          <w:bCs/>
          <w:lang w:eastAsia="pl-PL"/>
        </w:rPr>
        <w:t>Trzem zespołom, które w najszybszym czasie ukończą Grę w wersji stacjonarnej.</w:t>
      </w:r>
    </w:p>
    <w:p w14:paraId="6883C914" w14:textId="26332CE3" w:rsidR="003201B6" w:rsidRPr="00BD4897" w:rsidRDefault="003201B6" w:rsidP="003201B6">
      <w:pPr>
        <w:pStyle w:val="Akapitzlist"/>
        <w:numPr>
          <w:ilvl w:val="1"/>
          <w:numId w:val="24"/>
        </w:numPr>
        <w:rPr>
          <w:rFonts w:asciiTheme="majorHAnsi" w:hAnsiTheme="majorHAnsi"/>
        </w:rPr>
      </w:pPr>
      <w:r w:rsidRPr="00BD4897">
        <w:rPr>
          <w:rFonts w:asciiTheme="majorHAnsi" w:hAnsiTheme="majorHAnsi"/>
        </w:rPr>
        <w:t>Organizator poinformuje zwycięzców o wygranej poprzez wysłanie informacji za pośrednictwem poczty elektronicznej. Wraz z odbiorem nagrody konieczn</w:t>
      </w:r>
      <w:r w:rsidR="00B02A3A">
        <w:rPr>
          <w:rFonts w:asciiTheme="majorHAnsi" w:hAnsiTheme="majorHAnsi"/>
        </w:rPr>
        <w:t>e</w:t>
      </w:r>
      <w:r w:rsidRPr="00BD4897">
        <w:rPr>
          <w:rFonts w:asciiTheme="majorHAnsi" w:hAnsiTheme="majorHAnsi"/>
        </w:rPr>
        <w:t xml:space="preserve"> jest podanie następujących danych: imię̨, nazwisko, data urodzenia. </w:t>
      </w:r>
    </w:p>
    <w:p w14:paraId="3D4FA1BE" w14:textId="31776FC0" w:rsidR="003201B6" w:rsidRPr="00BD4897" w:rsidRDefault="003201B6" w:rsidP="003201B6">
      <w:pPr>
        <w:pStyle w:val="Akapitzlist"/>
        <w:numPr>
          <w:ilvl w:val="1"/>
          <w:numId w:val="24"/>
        </w:numPr>
        <w:rPr>
          <w:rFonts w:asciiTheme="majorHAnsi" w:hAnsiTheme="majorHAnsi"/>
        </w:rPr>
      </w:pPr>
      <w:r w:rsidRPr="00BD4897">
        <w:rPr>
          <w:rFonts w:asciiTheme="majorHAnsi" w:hAnsiTheme="majorHAnsi"/>
        </w:rPr>
        <w:t>Nagroda zostanie przekazana podczas rozstrzygnięcia konkursu,</w:t>
      </w:r>
      <w:r w:rsidR="00BD4897">
        <w:rPr>
          <w:rFonts w:asciiTheme="majorHAnsi" w:hAnsiTheme="majorHAnsi"/>
        </w:rPr>
        <w:t xml:space="preserve"> </w:t>
      </w:r>
      <w:r w:rsidRPr="00BD4897">
        <w:rPr>
          <w:rFonts w:asciiTheme="majorHAnsi" w:hAnsiTheme="majorHAnsi"/>
        </w:rPr>
        <w:t xml:space="preserve">w miejscu </w:t>
      </w:r>
      <w:r w:rsidR="00BD4897">
        <w:rPr>
          <w:rFonts w:asciiTheme="majorHAnsi" w:hAnsiTheme="majorHAnsi"/>
        </w:rPr>
        <w:t xml:space="preserve">i terminie </w:t>
      </w:r>
      <w:r w:rsidRPr="00BD4897">
        <w:rPr>
          <w:rFonts w:asciiTheme="majorHAnsi" w:hAnsiTheme="majorHAnsi"/>
        </w:rPr>
        <w:t xml:space="preserve">wskazanych przez Organizatora. </w:t>
      </w:r>
    </w:p>
    <w:p w14:paraId="5702C966" w14:textId="77777777" w:rsidR="003201B6" w:rsidRPr="00BD4897" w:rsidRDefault="003201B6" w:rsidP="003201B6">
      <w:pPr>
        <w:pStyle w:val="Akapitzlist"/>
        <w:ind w:left="360"/>
        <w:rPr>
          <w:rFonts w:asciiTheme="majorHAnsi" w:hAnsiTheme="majorHAnsi"/>
        </w:rPr>
      </w:pPr>
    </w:p>
    <w:p w14:paraId="69B6572C" w14:textId="77777777" w:rsidR="003201B6" w:rsidRPr="00BD4897" w:rsidRDefault="003201B6" w:rsidP="003201B6">
      <w:pPr>
        <w:pStyle w:val="Akapitzlist"/>
        <w:numPr>
          <w:ilvl w:val="0"/>
          <w:numId w:val="24"/>
        </w:numPr>
        <w:spacing w:after="0" w:line="264" w:lineRule="auto"/>
        <w:ind w:right="-11"/>
        <w:rPr>
          <w:rFonts w:asciiTheme="majorHAnsi" w:eastAsia="Times New Roman" w:hAnsiTheme="majorHAnsi" w:cstheme="majorHAnsi"/>
          <w:b/>
          <w:lang w:eastAsia="pl-PL"/>
        </w:rPr>
      </w:pPr>
      <w:r w:rsidRPr="00BD4897">
        <w:rPr>
          <w:rFonts w:asciiTheme="majorHAnsi" w:eastAsia="Times New Roman" w:hAnsiTheme="majorHAnsi" w:cstheme="majorHAnsi"/>
          <w:b/>
          <w:lang w:eastAsia="pl-PL"/>
        </w:rPr>
        <w:t>Dane osobowe</w:t>
      </w:r>
    </w:p>
    <w:p w14:paraId="7F5C93C8" w14:textId="144DDA75" w:rsidR="003201B6" w:rsidRPr="00BD4897" w:rsidRDefault="003201B6" w:rsidP="003201B6">
      <w:pPr>
        <w:pStyle w:val="Akapitzlist"/>
        <w:numPr>
          <w:ilvl w:val="1"/>
          <w:numId w:val="24"/>
        </w:numPr>
        <w:spacing w:after="0" w:line="264" w:lineRule="auto"/>
        <w:ind w:right="-11"/>
        <w:rPr>
          <w:rFonts w:asciiTheme="majorHAnsi" w:eastAsia="Times New Roman" w:hAnsiTheme="majorHAnsi" w:cstheme="majorHAnsi"/>
          <w:b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Administratorem Pani/Pana danych osobowych jest O</w:t>
      </w:r>
      <w:r w:rsidR="00B02A3A">
        <w:rPr>
          <w:rFonts w:asciiTheme="majorHAnsi" w:eastAsia="Times New Roman" w:hAnsiTheme="majorHAnsi" w:cstheme="majorHAnsi"/>
          <w:lang w:eastAsia="pl-PL"/>
        </w:rPr>
        <w:t>d</w:t>
      </w:r>
      <w:r w:rsidRPr="00BD4897">
        <w:rPr>
          <w:rFonts w:asciiTheme="majorHAnsi" w:eastAsia="Times New Roman" w:hAnsiTheme="majorHAnsi" w:cstheme="majorHAnsi"/>
          <w:lang w:eastAsia="pl-PL"/>
        </w:rPr>
        <w:t>dział Terenowy Towarzystwa Rozwijania Aktywności Dzieci Szansa Warszawa Targówek (dalej Ta Szansa lub „Administrator”) z siedzibą w Warszawie (03-</w:t>
      </w:r>
      <w:r w:rsidR="0001450A" w:rsidRPr="00BD4897">
        <w:rPr>
          <w:rFonts w:asciiTheme="majorHAnsi" w:eastAsia="Times New Roman" w:hAnsiTheme="majorHAnsi" w:cstheme="majorHAnsi"/>
          <w:lang w:eastAsia="pl-PL"/>
        </w:rPr>
        <w:t xml:space="preserve">549) przy ul. </w:t>
      </w:r>
      <w:r w:rsidR="0001450A"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>Radzymińskiej 111a/113</w:t>
      </w:r>
      <w:r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>.</w:t>
      </w:r>
    </w:p>
    <w:p w14:paraId="1D9E5047" w14:textId="220D64C6" w:rsidR="003201B6" w:rsidRPr="00BD4897" w:rsidRDefault="003201B6" w:rsidP="003201B6">
      <w:pPr>
        <w:numPr>
          <w:ilvl w:val="1"/>
          <w:numId w:val="24"/>
        </w:numPr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 xml:space="preserve">W sprawach związanych z danymi osobowymi można skontaktować </w:t>
      </w:r>
      <w:r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się </w:t>
      </w:r>
      <w:r w:rsidR="0001450A" w:rsidRPr="00BD4897">
        <w:rPr>
          <w:rFonts w:asciiTheme="majorHAnsi" w:eastAsia="Times New Roman" w:hAnsiTheme="majorHAnsi" w:cstheme="majorHAnsi"/>
          <w:color w:val="000000" w:themeColor="text1"/>
          <w:lang w:eastAsia="pl-PL"/>
        </w:rPr>
        <w:t>Zarządem stowarzyszenia</w:t>
      </w:r>
      <w:r w:rsidR="00B02A3A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Pr="00BD4897">
        <w:rPr>
          <w:rFonts w:asciiTheme="majorHAnsi" w:eastAsia="Times New Roman" w:hAnsiTheme="majorHAnsi" w:cstheme="majorHAnsi"/>
          <w:lang w:eastAsia="pl-PL"/>
        </w:rPr>
        <w:t>za pośrednictwem poczty elektronicznej</w:t>
      </w:r>
      <w:r w:rsidR="00B02A3A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BD4897">
        <w:rPr>
          <w:rFonts w:asciiTheme="majorHAnsi" w:eastAsia="Times New Roman" w:hAnsiTheme="majorHAnsi" w:cstheme="majorHAnsi"/>
          <w:lang w:eastAsia="pl-PL"/>
        </w:rPr>
        <w:t>e</w:t>
      </w:r>
      <w:r w:rsidR="00B02A3A">
        <w:rPr>
          <w:rFonts w:asciiTheme="majorHAnsi" w:eastAsia="Times New Roman" w:hAnsiTheme="majorHAnsi" w:cstheme="majorHAnsi"/>
          <w:lang w:eastAsia="pl-PL"/>
        </w:rPr>
        <w:t>-</w:t>
      </w:r>
      <w:r w:rsidRPr="00BD4897">
        <w:rPr>
          <w:rFonts w:asciiTheme="majorHAnsi" w:eastAsia="Times New Roman" w:hAnsiTheme="majorHAnsi" w:cstheme="majorHAnsi"/>
          <w:lang w:eastAsia="pl-PL"/>
        </w:rPr>
        <w:t>mail: zarzad@taszansa.pl bądź listownie</w:t>
      </w:r>
      <w:r w:rsidR="00B02A3A">
        <w:rPr>
          <w:rFonts w:asciiTheme="majorHAnsi" w:eastAsia="Times New Roman" w:hAnsiTheme="majorHAnsi" w:cstheme="majorHAnsi"/>
          <w:lang w:eastAsia="pl-PL"/>
        </w:rPr>
        <w:t>,</w:t>
      </w:r>
      <w:r w:rsidRPr="00BD4897">
        <w:rPr>
          <w:rFonts w:asciiTheme="majorHAnsi" w:eastAsia="Times New Roman" w:hAnsiTheme="majorHAnsi" w:cstheme="majorHAnsi"/>
          <w:lang w:eastAsia="pl-PL"/>
        </w:rPr>
        <w:t xml:space="preserve"> pisząc na adres korespondencyjny Ta Szansa z dopiskiem „Dane osobowe”.</w:t>
      </w:r>
    </w:p>
    <w:p w14:paraId="5D7A6791" w14:textId="77777777" w:rsidR="003201B6" w:rsidRPr="00BD4897" w:rsidRDefault="003201B6" w:rsidP="003201B6">
      <w:pPr>
        <w:numPr>
          <w:ilvl w:val="1"/>
          <w:numId w:val="24"/>
        </w:numPr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Administrator danych osobowych przetwarza dane na podstawie:</w:t>
      </w:r>
    </w:p>
    <w:p w14:paraId="3BE41339" w14:textId="77777777" w:rsidR="003201B6" w:rsidRPr="00BD4897" w:rsidRDefault="003201B6" w:rsidP="003201B6">
      <w:pPr>
        <w:numPr>
          <w:ilvl w:val="1"/>
          <w:numId w:val="29"/>
        </w:numPr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zawartej umowy,</w:t>
      </w:r>
    </w:p>
    <w:p w14:paraId="37C23A9D" w14:textId="77777777" w:rsidR="003201B6" w:rsidRPr="00BD4897" w:rsidRDefault="003201B6" w:rsidP="003201B6">
      <w:pPr>
        <w:numPr>
          <w:ilvl w:val="1"/>
          <w:numId w:val="29"/>
        </w:numPr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obowiązujących przepisów,</w:t>
      </w:r>
    </w:p>
    <w:p w14:paraId="314F68C3" w14:textId="77777777" w:rsidR="003201B6" w:rsidRPr="00BD4897" w:rsidRDefault="003201B6" w:rsidP="003201B6">
      <w:pPr>
        <w:numPr>
          <w:ilvl w:val="1"/>
          <w:numId w:val="29"/>
        </w:numPr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udzielonej zgody.</w:t>
      </w:r>
    </w:p>
    <w:p w14:paraId="4E72BE81" w14:textId="77777777" w:rsidR="003201B6" w:rsidRPr="00BD4897" w:rsidRDefault="003201B6" w:rsidP="003201B6">
      <w:pPr>
        <w:numPr>
          <w:ilvl w:val="1"/>
          <w:numId w:val="24"/>
        </w:numPr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lastRenderedPageBreak/>
        <w:t>Dane osobowe przetwarzane będą przede wszystkim w celach:</w:t>
      </w:r>
    </w:p>
    <w:p w14:paraId="23034783" w14:textId="77777777" w:rsidR="003201B6" w:rsidRPr="00BD4897" w:rsidRDefault="003201B6" w:rsidP="003201B6">
      <w:pPr>
        <w:numPr>
          <w:ilvl w:val="1"/>
          <w:numId w:val="30"/>
        </w:numPr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oznaczonych i zgodnych z prawem,</w:t>
      </w:r>
    </w:p>
    <w:p w14:paraId="4FDB2E9A" w14:textId="77777777" w:rsidR="003201B6" w:rsidRPr="00BD4897" w:rsidRDefault="003201B6" w:rsidP="003201B6">
      <w:pPr>
        <w:numPr>
          <w:ilvl w:val="1"/>
          <w:numId w:val="30"/>
        </w:numPr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realizacji zobowiązań Administratora wynikających z obowiązków prawnych,</w:t>
      </w:r>
    </w:p>
    <w:p w14:paraId="2697A4C3" w14:textId="77777777" w:rsidR="003201B6" w:rsidRPr="00BD4897" w:rsidRDefault="003201B6" w:rsidP="003201B6">
      <w:pPr>
        <w:numPr>
          <w:ilvl w:val="1"/>
          <w:numId w:val="30"/>
        </w:numPr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w pozostałych przypadkach wyłącznie zgodnie z przekazaną przez Panią/Pana zgodą.</w:t>
      </w:r>
    </w:p>
    <w:p w14:paraId="22988603" w14:textId="5E879FB4" w:rsidR="003201B6" w:rsidRPr="00BD4897" w:rsidRDefault="003201B6" w:rsidP="003201B6">
      <w:pPr>
        <w:numPr>
          <w:ilvl w:val="1"/>
          <w:numId w:val="24"/>
        </w:numPr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Dane osobowe będą przechowywane przez okres niezbędny do realizacji celu, a po jego zakończeniu przez okres wymagany przez przepisy prawa.</w:t>
      </w:r>
    </w:p>
    <w:p w14:paraId="5059EB45" w14:textId="02D7E195" w:rsidR="003201B6" w:rsidRPr="00BD4897" w:rsidRDefault="003201B6" w:rsidP="003201B6">
      <w:pPr>
        <w:numPr>
          <w:ilvl w:val="1"/>
          <w:numId w:val="24"/>
        </w:numPr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 xml:space="preserve">Dane osobowe będą przekazywane innym podmiotom w zakresie i w celach, które wynikają </w:t>
      </w:r>
      <w:r w:rsidRPr="00BD4897">
        <w:rPr>
          <w:rFonts w:asciiTheme="majorHAnsi" w:eastAsia="Times New Roman" w:hAnsiTheme="majorHAnsi" w:cstheme="majorHAnsi"/>
          <w:lang w:eastAsia="pl-PL"/>
        </w:rPr>
        <w:br/>
        <w:t>z przepisów prawa lub zawartych umów, np. dostawcom usług pocztowych, hostingu, IT czy prowadzącym zajęcia.</w:t>
      </w:r>
    </w:p>
    <w:p w14:paraId="24A3892A" w14:textId="2EF5B9AB" w:rsidR="003201B6" w:rsidRPr="00BD4897" w:rsidRDefault="003201B6" w:rsidP="003201B6">
      <w:pPr>
        <w:numPr>
          <w:ilvl w:val="1"/>
          <w:numId w:val="24"/>
        </w:numPr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W związku z przetwarzaniem danych osobowych przysługuje Pani/Panu prawo dostępu do treści swoich danych, do ich sprostowania, uzupełnienia – jeśli dane są niekompletne bądź niewłaściwe, a także w określonych przypadkach – do ich usunięcia.</w:t>
      </w:r>
    </w:p>
    <w:p w14:paraId="30D1D498" w14:textId="23E092DE" w:rsidR="003201B6" w:rsidRPr="00BD4897" w:rsidRDefault="003201B6" w:rsidP="003201B6">
      <w:pPr>
        <w:numPr>
          <w:ilvl w:val="1"/>
          <w:numId w:val="24"/>
        </w:numPr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 xml:space="preserve">W przypadku powzięcia informacji o niezgodnym z prawem przetwarzaniu danych osobowych przez Administratora przysługuje Pani/Panu prawo wniesienia skargi do Prezesa Urzędu Ochrony Danych Osobowych, ul. Stawki 2 w Warszawie (00-193). </w:t>
      </w:r>
    </w:p>
    <w:p w14:paraId="7CD597DE" w14:textId="796F0C89" w:rsidR="003201B6" w:rsidRPr="00BD4897" w:rsidRDefault="003201B6" w:rsidP="003201B6">
      <w:pPr>
        <w:numPr>
          <w:ilvl w:val="1"/>
          <w:numId w:val="24"/>
        </w:numPr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Podanie danych osobowych jest obowiązkowe w przypadku, gdy podstawę stanowi przepis prawa bądź zawierana umowa.  W przypadku gdy przetwarzanie odbywa się na podstawie zgody, podanie danych osobowych jest dobrowolne.</w:t>
      </w:r>
    </w:p>
    <w:p w14:paraId="293018E2" w14:textId="77777777" w:rsidR="003201B6" w:rsidRPr="00BD4897" w:rsidRDefault="003201B6" w:rsidP="00BD4897">
      <w:pPr>
        <w:numPr>
          <w:ilvl w:val="1"/>
          <w:numId w:val="24"/>
        </w:numPr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Pani/Pana dane nie będą przetwarzane w sposób zautomatyzowany i nie będą profilowane.</w:t>
      </w:r>
    </w:p>
    <w:p w14:paraId="35376C0C" w14:textId="77777777" w:rsidR="003201B6" w:rsidRPr="00BD4897" w:rsidRDefault="003201B6" w:rsidP="003201B6">
      <w:pPr>
        <w:numPr>
          <w:ilvl w:val="1"/>
          <w:numId w:val="24"/>
        </w:numPr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 xml:space="preserve">Wydarzenia organizowane lub współorganizowane przez Administratora danych są dokumentowane w postaci fotorelacji. Zdjęcia, które w myśl Art. 81 ustawy o prawie autorskim </w:t>
      </w:r>
      <w:r w:rsidRPr="00BD4897">
        <w:rPr>
          <w:rFonts w:asciiTheme="majorHAnsi" w:eastAsia="Times New Roman" w:hAnsiTheme="majorHAnsi" w:cstheme="majorHAnsi"/>
          <w:lang w:eastAsia="pl-PL"/>
        </w:rPr>
        <w:br/>
        <w:t xml:space="preserve">i prawach pokrewnych (j.t. Dz. U. z 2018 r., poz. 1191 z </w:t>
      </w:r>
      <w:proofErr w:type="spellStart"/>
      <w:r w:rsidRPr="00BD4897">
        <w:rPr>
          <w:rFonts w:asciiTheme="majorHAnsi" w:eastAsia="Times New Roman" w:hAnsiTheme="majorHAnsi" w:cstheme="majorHAnsi"/>
          <w:lang w:eastAsia="pl-PL"/>
        </w:rPr>
        <w:t>późn</w:t>
      </w:r>
      <w:proofErr w:type="spellEnd"/>
      <w:r w:rsidRPr="00BD4897">
        <w:rPr>
          <w:rFonts w:asciiTheme="majorHAnsi" w:eastAsia="Times New Roman" w:hAnsiTheme="majorHAnsi" w:cstheme="majorHAnsi"/>
          <w:lang w:eastAsia="pl-PL"/>
        </w:rPr>
        <w:t xml:space="preserve">. zm.) nie stanowią rozpowszechniania wizerunku, mogą być publikowane na stronach internetowych Ta Szansa lub przekazywane mediom. </w:t>
      </w:r>
    </w:p>
    <w:p w14:paraId="2A38C8F3" w14:textId="005048B3" w:rsidR="003201B6" w:rsidRPr="00BD4897" w:rsidRDefault="003201B6" w:rsidP="003201B6">
      <w:pPr>
        <w:numPr>
          <w:ilvl w:val="1"/>
          <w:numId w:val="24"/>
        </w:numPr>
        <w:spacing w:after="0" w:line="276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Dane osobowe osób biorących udział w wydarzeniach organizowanych przez Ta Szansa, a zwłaszcza osób nagrodzonych, w zakresie ich imienia, nazwiska, wizerunku, mogą być publikowane na stronach www Administratora danych lub przekazane mediom za zgodą uczestników lub opiekunów prawnych wyróżnianych uczestników.</w:t>
      </w:r>
    </w:p>
    <w:p w14:paraId="1BABDD84" w14:textId="77777777" w:rsidR="003201B6" w:rsidRPr="00BD4897" w:rsidRDefault="003201B6" w:rsidP="003201B6">
      <w:pPr>
        <w:spacing w:after="0" w:line="264" w:lineRule="auto"/>
        <w:ind w:right="-11"/>
        <w:rPr>
          <w:rFonts w:asciiTheme="majorHAnsi" w:eastAsia="Times New Roman" w:hAnsiTheme="majorHAnsi" w:cstheme="majorHAnsi"/>
          <w:b/>
          <w:lang w:eastAsia="pl-PL"/>
        </w:rPr>
      </w:pPr>
    </w:p>
    <w:p w14:paraId="3230F998" w14:textId="77777777" w:rsidR="003201B6" w:rsidRPr="00BD4897" w:rsidRDefault="003201B6" w:rsidP="003201B6">
      <w:pPr>
        <w:pStyle w:val="Akapitzlist"/>
        <w:numPr>
          <w:ilvl w:val="0"/>
          <w:numId w:val="24"/>
        </w:numPr>
        <w:spacing w:after="0" w:line="264" w:lineRule="auto"/>
        <w:ind w:right="-11"/>
        <w:rPr>
          <w:rFonts w:asciiTheme="majorHAnsi" w:eastAsia="Times New Roman" w:hAnsiTheme="majorHAnsi" w:cstheme="majorHAnsi"/>
          <w:b/>
          <w:lang w:eastAsia="pl-PL"/>
        </w:rPr>
      </w:pPr>
      <w:r w:rsidRPr="00BD4897">
        <w:rPr>
          <w:rFonts w:asciiTheme="majorHAnsi" w:eastAsia="Times New Roman" w:hAnsiTheme="majorHAnsi" w:cstheme="majorHAnsi"/>
          <w:b/>
          <w:lang w:eastAsia="pl-PL"/>
        </w:rPr>
        <w:t>Postanowienia końcowe</w:t>
      </w:r>
    </w:p>
    <w:p w14:paraId="14DD5255" w14:textId="124E3F84" w:rsidR="003201B6" w:rsidRPr="00BD4897" w:rsidRDefault="003201B6" w:rsidP="003201B6">
      <w:pPr>
        <w:pStyle w:val="Akapitzlist"/>
        <w:numPr>
          <w:ilvl w:val="1"/>
          <w:numId w:val="24"/>
        </w:numPr>
        <w:spacing w:after="0" w:line="264" w:lineRule="auto"/>
        <w:ind w:right="-11"/>
        <w:rPr>
          <w:rFonts w:asciiTheme="majorHAnsi" w:eastAsia="Times New Roman" w:hAnsiTheme="majorHAnsi" w:cstheme="majorHAnsi"/>
          <w:b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 xml:space="preserve">Za złamanie któregoś z punktów regulaminu organizatorzy mogą zdyskwalifikować zespół. </w:t>
      </w:r>
    </w:p>
    <w:p w14:paraId="0EB316D4" w14:textId="77777777" w:rsidR="003201B6" w:rsidRPr="00BD4897" w:rsidRDefault="003201B6" w:rsidP="003201B6">
      <w:pPr>
        <w:pStyle w:val="Akapitzlist"/>
        <w:numPr>
          <w:ilvl w:val="1"/>
          <w:numId w:val="24"/>
        </w:numPr>
        <w:spacing w:after="0" w:line="264" w:lineRule="auto"/>
        <w:ind w:right="-11"/>
        <w:rPr>
          <w:rFonts w:asciiTheme="majorHAnsi" w:eastAsia="Times New Roman" w:hAnsiTheme="majorHAnsi" w:cstheme="majorHAnsi"/>
          <w:b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 xml:space="preserve">W kwestiach dotyczących przebiegu Gry, nieprzewidzianych niniejszym regulaminem, głos rozstrzygający należy do Organizatora. </w:t>
      </w:r>
    </w:p>
    <w:p w14:paraId="0B8768C0" w14:textId="77777777" w:rsidR="003201B6" w:rsidRPr="00BD4897" w:rsidRDefault="003201B6" w:rsidP="003201B6">
      <w:pPr>
        <w:pStyle w:val="Akapitzlist"/>
        <w:numPr>
          <w:ilvl w:val="1"/>
          <w:numId w:val="24"/>
        </w:numPr>
        <w:spacing w:after="0" w:line="264" w:lineRule="auto"/>
        <w:ind w:right="-11"/>
        <w:rPr>
          <w:rFonts w:asciiTheme="majorHAnsi" w:eastAsia="Times New Roman" w:hAnsiTheme="majorHAnsi" w:cstheme="majorHAnsi"/>
          <w:b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>Uczestnicy zobowiązani są do stosowania się do poleceń i komunikatów wydawanych przez Organizatora.</w:t>
      </w:r>
    </w:p>
    <w:p w14:paraId="153A74DE" w14:textId="39DEDBED" w:rsidR="003C527F" w:rsidRPr="00795FCD" w:rsidRDefault="003201B6" w:rsidP="00795FCD">
      <w:pPr>
        <w:pStyle w:val="Akapitzlist"/>
        <w:numPr>
          <w:ilvl w:val="1"/>
          <w:numId w:val="24"/>
        </w:numPr>
        <w:spacing w:after="0" w:line="264" w:lineRule="auto"/>
        <w:ind w:right="-11"/>
        <w:rPr>
          <w:rFonts w:asciiTheme="majorHAnsi" w:eastAsia="Times New Roman" w:hAnsiTheme="majorHAnsi" w:cstheme="majorHAnsi"/>
          <w:b/>
          <w:lang w:eastAsia="pl-PL"/>
        </w:rPr>
      </w:pPr>
      <w:r w:rsidRPr="00BD4897">
        <w:rPr>
          <w:rFonts w:asciiTheme="majorHAnsi" w:eastAsia="Times New Roman" w:hAnsiTheme="majorHAnsi" w:cstheme="majorHAnsi"/>
          <w:lang w:eastAsia="pl-PL"/>
        </w:rPr>
        <w:t xml:space="preserve">Organizator zastrzega sobie prawo przesunięcia, przedłużenia lub przerwania Gry z ważnych przyczyn. </w:t>
      </w:r>
    </w:p>
    <w:sectPr w:rsidR="003C527F" w:rsidRPr="00795FCD" w:rsidSect="00ED2B88">
      <w:headerReference w:type="even" r:id="rId8"/>
      <w:headerReference w:type="default" r:id="rId9"/>
      <w:headerReference w:type="first" r:id="rId10"/>
      <w:pgSz w:w="11920" w:h="16840"/>
      <w:pgMar w:top="1276" w:right="1368" w:bottom="1560" w:left="12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38B67" w14:textId="77777777" w:rsidR="008A3D61" w:rsidRDefault="008A3D61">
      <w:pPr>
        <w:spacing w:after="0" w:line="240" w:lineRule="auto"/>
      </w:pPr>
      <w:r>
        <w:separator/>
      </w:r>
    </w:p>
  </w:endnote>
  <w:endnote w:type="continuationSeparator" w:id="0">
    <w:p w14:paraId="60724091" w14:textId="77777777" w:rsidR="008A3D61" w:rsidRDefault="008A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C21F2" w14:textId="77777777" w:rsidR="008A3D61" w:rsidRDefault="008A3D61">
      <w:pPr>
        <w:spacing w:after="0" w:line="240" w:lineRule="auto"/>
      </w:pPr>
      <w:r>
        <w:separator/>
      </w:r>
    </w:p>
  </w:footnote>
  <w:footnote w:type="continuationSeparator" w:id="0">
    <w:p w14:paraId="1154A83C" w14:textId="77777777" w:rsidR="008A3D61" w:rsidRDefault="008A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E7831" w14:textId="77777777" w:rsidR="00087BDC" w:rsidRPr="00971121" w:rsidRDefault="008A3D61" w:rsidP="00971121">
    <w:pPr>
      <w:spacing w:after="0" w:line="254" w:lineRule="auto"/>
      <w:ind w:right="-339"/>
      <w:jc w:val="right"/>
      <w:rPr>
        <w:rFonts w:cs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EF837" w14:textId="77777777" w:rsidR="00087BDC" w:rsidRDefault="008A3D61">
    <w:pPr>
      <w:spacing w:after="0"/>
      <w:ind w:left="5438" w:right="-151" w:hanging="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235B9" w14:textId="77777777" w:rsidR="00087BDC" w:rsidRDefault="00ED2B88">
    <w:pPr>
      <w:spacing w:after="0"/>
      <w:ind w:left="5438" w:right="-151" w:hanging="7"/>
    </w:pPr>
    <w:r>
      <w:rPr>
        <w:sz w:val="18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do </w:t>
    </w:r>
    <w:r>
      <w:rPr>
        <w:sz w:val="18"/>
      </w:rPr>
      <w:t>Regulaminu uczestnictwa w zajęciach w Domu Kultury „Świt” w Dzielnicy Targówek m. st. Warszawy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7690"/>
    <w:multiLevelType w:val="hybridMultilevel"/>
    <w:tmpl w:val="5940426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DD4670"/>
    <w:multiLevelType w:val="hybridMultilevel"/>
    <w:tmpl w:val="C6FE99D6"/>
    <w:lvl w:ilvl="0" w:tplc="0415000F">
      <w:start w:val="1"/>
      <w:numFmt w:val="decimal"/>
      <w:lvlText w:val="%1."/>
      <w:lvlJc w:val="left"/>
      <w:pPr>
        <w:ind w:left="637" w:hanging="360"/>
      </w:pPr>
    </w:lvl>
    <w:lvl w:ilvl="1" w:tplc="04150019" w:tentative="1">
      <w:start w:val="1"/>
      <w:numFmt w:val="lowerLetter"/>
      <w:lvlText w:val="%2."/>
      <w:lvlJc w:val="left"/>
      <w:pPr>
        <w:ind w:left="1357" w:hanging="360"/>
      </w:pPr>
    </w:lvl>
    <w:lvl w:ilvl="2" w:tplc="0415001B" w:tentative="1">
      <w:start w:val="1"/>
      <w:numFmt w:val="lowerRoman"/>
      <w:lvlText w:val="%3."/>
      <w:lvlJc w:val="right"/>
      <w:pPr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" w15:restartNumberingAfterBreak="0">
    <w:nsid w:val="0D2F6C09"/>
    <w:multiLevelType w:val="hybridMultilevel"/>
    <w:tmpl w:val="EA3A7C04"/>
    <w:lvl w:ilvl="0" w:tplc="64CAF23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7410"/>
    <w:multiLevelType w:val="hybridMultilevel"/>
    <w:tmpl w:val="78DC2A44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174B555D"/>
    <w:multiLevelType w:val="multilevel"/>
    <w:tmpl w:val="3C46B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3E76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2C6803"/>
    <w:multiLevelType w:val="hybridMultilevel"/>
    <w:tmpl w:val="5940426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0B3F89"/>
    <w:multiLevelType w:val="hybridMultilevel"/>
    <w:tmpl w:val="5DCE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A74A0"/>
    <w:multiLevelType w:val="hybridMultilevel"/>
    <w:tmpl w:val="AD64460E"/>
    <w:lvl w:ilvl="0" w:tplc="6B484B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842C7B"/>
    <w:multiLevelType w:val="multilevel"/>
    <w:tmpl w:val="62A02E46"/>
    <w:lvl w:ilvl="0">
      <w:start w:val="1"/>
      <w:numFmt w:val="decimal"/>
      <w:lvlText w:val="%1."/>
      <w:lvlJc w:val="left"/>
      <w:pPr>
        <w:tabs>
          <w:tab w:val="num" w:pos="11160"/>
        </w:tabs>
        <w:ind w:left="111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880"/>
        </w:tabs>
        <w:ind w:left="1188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0"/>
        </w:tabs>
        <w:ind w:left="12600" w:hanging="360"/>
      </w:pPr>
    </w:lvl>
    <w:lvl w:ilvl="3" w:tentative="1">
      <w:start w:val="1"/>
      <w:numFmt w:val="decimal"/>
      <w:lvlText w:val="%4."/>
      <w:lvlJc w:val="left"/>
      <w:pPr>
        <w:tabs>
          <w:tab w:val="num" w:pos="13320"/>
        </w:tabs>
        <w:ind w:left="13320" w:hanging="360"/>
      </w:pPr>
    </w:lvl>
    <w:lvl w:ilvl="4" w:tentative="1">
      <w:start w:val="1"/>
      <w:numFmt w:val="decimal"/>
      <w:lvlText w:val="%5."/>
      <w:lvlJc w:val="left"/>
      <w:pPr>
        <w:tabs>
          <w:tab w:val="num" w:pos="14040"/>
        </w:tabs>
        <w:ind w:left="14040" w:hanging="360"/>
      </w:pPr>
    </w:lvl>
    <w:lvl w:ilvl="5" w:tentative="1">
      <w:start w:val="1"/>
      <w:numFmt w:val="decimal"/>
      <w:lvlText w:val="%6."/>
      <w:lvlJc w:val="left"/>
      <w:pPr>
        <w:tabs>
          <w:tab w:val="num" w:pos="14760"/>
        </w:tabs>
        <w:ind w:left="14760" w:hanging="360"/>
      </w:pPr>
    </w:lvl>
    <w:lvl w:ilvl="6" w:tentative="1">
      <w:start w:val="1"/>
      <w:numFmt w:val="decimal"/>
      <w:lvlText w:val="%7."/>
      <w:lvlJc w:val="left"/>
      <w:pPr>
        <w:tabs>
          <w:tab w:val="num" w:pos="15480"/>
        </w:tabs>
        <w:ind w:left="15480" w:hanging="360"/>
      </w:pPr>
    </w:lvl>
    <w:lvl w:ilvl="7" w:tentative="1">
      <w:start w:val="1"/>
      <w:numFmt w:val="decimal"/>
      <w:lvlText w:val="%8."/>
      <w:lvlJc w:val="left"/>
      <w:pPr>
        <w:tabs>
          <w:tab w:val="num" w:pos="16200"/>
        </w:tabs>
        <w:ind w:left="16200" w:hanging="360"/>
      </w:pPr>
    </w:lvl>
    <w:lvl w:ilvl="8" w:tentative="1">
      <w:start w:val="1"/>
      <w:numFmt w:val="decimal"/>
      <w:lvlText w:val="%9."/>
      <w:lvlJc w:val="left"/>
      <w:pPr>
        <w:tabs>
          <w:tab w:val="num" w:pos="16920"/>
        </w:tabs>
        <w:ind w:left="16920" w:hanging="360"/>
      </w:pPr>
    </w:lvl>
  </w:abstractNum>
  <w:abstractNum w:abstractNumId="10" w15:restartNumberingAfterBreak="0">
    <w:nsid w:val="2EE23F66"/>
    <w:multiLevelType w:val="multilevel"/>
    <w:tmpl w:val="39528D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7A1981"/>
    <w:multiLevelType w:val="hybridMultilevel"/>
    <w:tmpl w:val="9AC28EB6"/>
    <w:lvl w:ilvl="0" w:tplc="643603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D4E5C"/>
    <w:multiLevelType w:val="multilevel"/>
    <w:tmpl w:val="E8ACA4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0E1903"/>
    <w:multiLevelType w:val="multilevel"/>
    <w:tmpl w:val="D458F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AC2C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545A14"/>
    <w:multiLevelType w:val="hybridMultilevel"/>
    <w:tmpl w:val="3F922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A431D"/>
    <w:multiLevelType w:val="hybridMultilevel"/>
    <w:tmpl w:val="3F922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623DD"/>
    <w:multiLevelType w:val="hybridMultilevel"/>
    <w:tmpl w:val="3C90F272"/>
    <w:lvl w:ilvl="0" w:tplc="85EAFE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3173C"/>
    <w:multiLevelType w:val="hybridMultilevel"/>
    <w:tmpl w:val="ECDEBBF6"/>
    <w:lvl w:ilvl="0" w:tplc="C1CC60EC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56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E85420"/>
    <w:multiLevelType w:val="hybridMultilevel"/>
    <w:tmpl w:val="3DE6F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05234B"/>
    <w:multiLevelType w:val="hybridMultilevel"/>
    <w:tmpl w:val="01F0A5B2"/>
    <w:lvl w:ilvl="0" w:tplc="04150013">
      <w:start w:val="1"/>
      <w:numFmt w:val="upperRoman"/>
      <w:lvlText w:val="%1."/>
      <w:lvlJc w:val="right"/>
      <w:pPr>
        <w:ind w:left="637" w:hanging="360"/>
      </w:pPr>
    </w:lvl>
    <w:lvl w:ilvl="1" w:tplc="04150019" w:tentative="1">
      <w:start w:val="1"/>
      <w:numFmt w:val="lowerLetter"/>
      <w:lvlText w:val="%2."/>
      <w:lvlJc w:val="left"/>
      <w:pPr>
        <w:ind w:left="1357" w:hanging="360"/>
      </w:pPr>
    </w:lvl>
    <w:lvl w:ilvl="2" w:tplc="0415001B" w:tentative="1">
      <w:start w:val="1"/>
      <w:numFmt w:val="lowerRoman"/>
      <w:lvlText w:val="%3."/>
      <w:lvlJc w:val="right"/>
      <w:pPr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2" w15:restartNumberingAfterBreak="0">
    <w:nsid w:val="56FC4674"/>
    <w:multiLevelType w:val="hybridMultilevel"/>
    <w:tmpl w:val="B5806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20DE8"/>
    <w:multiLevelType w:val="hybridMultilevel"/>
    <w:tmpl w:val="392E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1C01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C3158E"/>
    <w:multiLevelType w:val="hybridMultilevel"/>
    <w:tmpl w:val="42182646"/>
    <w:lvl w:ilvl="0" w:tplc="0415000F">
      <w:start w:val="1"/>
      <w:numFmt w:val="decimal"/>
      <w:lvlText w:val="%1."/>
      <w:lvlJc w:val="left"/>
      <w:pPr>
        <w:ind w:left="637" w:hanging="360"/>
      </w:pPr>
    </w:lvl>
    <w:lvl w:ilvl="1" w:tplc="04150019">
      <w:start w:val="1"/>
      <w:numFmt w:val="lowerLetter"/>
      <w:lvlText w:val="%2."/>
      <w:lvlJc w:val="left"/>
      <w:pPr>
        <w:ind w:left="1357" w:hanging="360"/>
      </w:pPr>
    </w:lvl>
    <w:lvl w:ilvl="2" w:tplc="0415001B" w:tentative="1">
      <w:start w:val="1"/>
      <w:numFmt w:val="lowerRoman"/>
      <w:lvlText w:val="%3."/>
      <w:lvlJc w:val="right"/>
      <w:pPr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6" w15:restartNumberingAfterBreak="0">
    <w:nsid w:val="6DDE2142"/>
    <w:multiLevelType w:val="multilevel"/>
    <w:tmpl w:val="2BE8E1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7A1852"/>
    <w:multiLevelType w:val="hybridMultilevel"/>
    <w:tmpl w:val="519AD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11D7A"/>
    <w:multiLevelType w:val="hybridMultilevel"/>
    <w:tmpl w:val="02943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B568F"/>
    <w:multiLevelType w:val="multilevel"/>
    <w:tmpl w:val="3C46B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3"/>
  </w:num>
  <w:num w:numId="5">
    <w:abstractNumId w:val="7"/>
  </w:num>
  <w:num w:numId="6">
    <w:abstractNumId w:val="22"/>
  </w:num>
  <w:num w:numId="7">
    <w:abstractNumId w:val="18"/>
  </w:num>
  <w:num w:numId="8">
    <w:abstractNumId w:val="6"/>
  </w:num>
  <w:num w:numId="9">
    <w:abstractNumId w:val="0"/>
  </w:num>
  <w:num w:numId="10">
    <w:abstractNumId w:val="9"/>
  </w:num>
  <w:num w:numId="11">
    <w:abstractNumId w:val="23"/>
  </w:num>
  <w:num w:numId="12">
    <w:abstractNumId w:val="10"/>
  </w:num>
  <w:num w:numId="13">
    <w:abstractNumId w:val="19"/>
  </w:num>
  <w:num w:numId="14">
    <w:abstractNumId w:val="15"/>
  </w:num>
  <w:num w:numId="15">
    <w:abstractNumId w:val="16"/>
  </w:num>
  <w:num w:numId="16">
    <w:abstractNumId w:val="20"/>
  </w:num>
  <w:num w:numId="17">
    <w:abstractNumId w:val="27"/>
  </w:num>
  <w:num w:numId="18">
    <w:abstractNumId w:val="28"/>
  </w:num>
  <w:num w:numId="19">
    <w:abstractNumId w:val="14"/>
  </w:num>
  <w:num w:numId="20">
    <w:abstractNumId w:val="11"/>
  </w:num>
  <w:num w:numId="21">
    <w:abstractNumId w:val="17"/>
  </w:num>
  <w:num w:numId="22">
    <w:abstractNumId w:val="2"/>
  </w:num>
  <w:num w:numId="23">
    <w:abstractNumId w:val="8"/>
  </w:num>
  <w:num w:numId="24">
    <w:abstractNumId w:val="13"/>
  </w:num>
  <w:num w:numId="25">
    <w:abstractNumId w:val="24"/>
  </w:num>
  <w:num w:numId="26">
    <w:abstractNumId w:val="26"/>
  </w:num>
  <w:num w:numId="27">
    <w:abstractNumId w:val="12"/>
  </w:num>
  <w:num w:numId="28">
    <w:abstractNumId w:val="5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88"/>
    <w:rsid w:val="0001450A"/>
    <w:rsid w:val="000B4DCB"/>
    <w:rsid w:val="000D0036"/>
    <w:rsid w:val="003201B6"/>
    <w:rsid w:val="003426C4"/>
    <w:rsid w:val="00365B58"/>
    <w:rsid w:val="003C527F"/>
    <w:rsid w:val="003E00A9"/>
    <w:rsid w:val="00474927"/>
    <w:rsid w:val="00485F2A"/>
    <w:rsid w:val="004D1C76"/>
    <w:rsid w:val="004E4F08"/>
    <w:rsid w:val="00537229"/>
    <w:rsid w:val="005737C0"/>
    <w:rsid w:val="00574AD6"/>
    <w:rsid w:val="005A40AF"/>
    <w:rsid w:val="005D6B59"/>
    <w:rsid w:val="005F785D"/>
    <w:rsid w:val="006A3D3D"/>
    <w:rsid w:val="006A586E"/>
    <w:rsid w:val="00705958"/>
    <w:rsid w:val="00771286"/>
    <w:rsid w:val="00782B92"/>
    <w:rsid w:val="00785936"/>
    <w:rsid w:val="00795FCD"/>
    <w:rsid w:val="00820D20"/>
    <w:rsid w:val="008A3D61"/>
    <w:rsid w:val="008C738B"/>
    <w:rsid w:val="008F52B2"/>
    <w:rsid w:val="00912DB3"/>
    <w:rsid w:val="0096206B"/>
    <w:rsid w:val="00990E47"/>
    <w:rsid w:val="009926D1"/>
    <w:rsid w:val="009A3392"/>
    <w:rsid w:val="009B6895"/>
    <w:rsid w:val="009D2CD9"/>
    <w:rsid w:val="00A62C1C"/>
    <w:rsid w:val="00AA6DCC"/>
    <w:rsid w:val="00B02A3A"/>
    <w:rsid w:val="00BD4897"/>
    <w:rsid w:val="00CE7D6A"/>
    <w:rsid w:val="00D27C5B"/>
    <w:rsid w:val="00D73A40"/>
    <w:rsid w:val="00D91F2C"/>
    <w:rsid w:val="00DE3FFB"/>
    <w:rsid w:val="00E405A9"/>
    <w:rsid w:val="00E535F2"/>
    <w:rsid w:val="00ED2B88"/>
    <w:rsid w:val="00EF75C5"/>
    <w:rsid w:val="00F60C7C"/>
    <w:rsid w:val="00F7358F"/>
    <w:rsid w:val="00FD1A00"/>
    <w:rsid w:val="00FD626F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47BF"/>
  <w15:chartTrackingRefBased/>
  <w15:docId w15:val="{42B8DCB5-88EF-4E96-867D-9138CC53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2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5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B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B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B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D1A0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1A00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2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201B6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AD92D-5B20-C347-A939-F109CA0A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CKIA Warszawa</dc:creator>
  <cp:keywords/>
  <dc:description/>
  <cp:lastModifiedBy>Natalia Dro</cp:lastModifiedBy>
  <cp:revision>3</cp:revision>
  <cp:lastPrinted>2020-09-30T13:54:00Z</cp:lastPrinted>
  <dcterms:created xsi:type="dcterms:W3CDTF">2020-12-12T15:52:00Z</dcterms:created>
  <dcterms:modified xsi:type="dcterms:W3CDTF">2020-12-16T10:07:00Z</dcterms:modified>
</cp:coreProperties>
</file>